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DADB" w14:textId="77777777"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0959C9B2" w14:textId="77777777" w:rsidR="00147E09" w:rsidRDefault="00147E09" w:rsidP="00147E09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147E09" w:rsidRPr="003C16C6" w14:paraId="06BCE4F4" w14:textId="77777777" w:rsidTr="00147E09">
        <w:trPr>
          <w:trHeight w:val="2143"/>
        </w:trPr>
        <w:tc>
          <w:tcPr>
            <w:tcW w:w="2093" w:type="dxa"/>
            <w:hideMark/>
          </w:tcPr>
          <w:p w14:paraId="549B65BD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45B92323" wp14:editId="0ECE4CF3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689AE6B7" w14:textId="77777777"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1991D944" w14:textId="77777777"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0B48D6EE" w14:textId="77777777"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046A180B" w14:textId="77777777"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75291E95" w14:textId="77777777" w:rsidR="00147E09" w:rsidRPr="003C16C6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3C16C6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  <w:t xml:space="preserve">СИЛАБУС </w:t>
            </w:r>
          </w:p>
          <w:p w14:paraId="458729FF" w14:textId="77777777" w:rsidR="00147E09" w:rsidRPr="003C16C6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3C16C6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  <w:t>ПЕРЕКЛАДАЦЬКОЇ ПРАКТИКИ (БЕЗ ВІДРИВУ ВІД НАВЧАННЯ)</w:t>
            </w:r>
          </w:p>
          <w:p w14:paraId="6D62FCD1" w14:textId="77777777" w:rsidR="00147E09" w:rsidRDefault="00147E09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0989CE52" w14:textId="77777777" w:rsidR="00147E09" w:rsidRDefault="00147E09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17A80ADB" w14:textId="77777777" w:rsidR="00147E09" w:rsidRDefault="00147E09" w:rsidP="00147E09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147E09" w14:paraId="2043B04C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53F77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6BC8" w14:textId="77777777" w:rsidR="00147E09" w:rsidRPr="003C16C6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C16C6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другий (магістерський)</w:t>
            </w:r>
          </w:p>
        </w:tc>
      </w:tr>
      <w:tr w:rsidR="00147E09" w14:paraId="6512E7D6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F28E0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0E57" w14:textId="77777777" w:rsidR="00147E09" w:rsidRPr="003C16C6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 w:rsidRPr="003C16C6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147E09" w14:paraId="0C558B2E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4DA7B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5D13" w14:textId="77777777" w:rsidR="00147E09" w:rsidRPr="003C16C6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C16C6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147E09" w:rsidRPr="003C16C6" w14:paraId="131514D5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91F0E" w14:textId="77777777" w:rsidR="00147E09" w:rsidRDefault="00375EA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</w:t>
            </w:r>
            <w:r w:rsidR="00147E09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087" w14:textId="77777777" w:rsidR="00147E09" w:rsidRPr="003C16C6" w:rsidRDefault="00147E0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C16C6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14:paraId="6987A014" w14:textId="77777777" w:rsidR="00147E09" w:rsidRPr="003C16C6" w:rsidRDefault="00147E0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</w:tc>
      </w:tr>
      <w:tr w:rsidR="00147E09" w:rsidRPr="003C16C6" w14:paraId="7204D144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CE2A2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D9F" w14:textId="77777777" w:rsidR="00147E09" w:rsidRPr="003C16C6" w:rsidRDefault="00147E09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C16C6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«Германські мови та літератури (переклад включно), перша – німецька»</w:t>
            </w:r>
          </w:p>
          <w:p w14:paraId="71C01C26" w14:textId="77777777" w:rsidR="00147E09" w:rsidRPr="003C16C6" w:rsidRDefault="00147E09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147E09" w14:paraId="2EF928EE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D1A76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E531" w14:textId="77777777" w:rsidR="003C16C6" w:rsidRDefault="00147E09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семестр </w:t>
            </w:r>
          </w:p>
          <w:p w14:paraId="664CE4FA" w14:textId="2F03E773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 рік</w:t>
            </w:r>
          </w:p>
        </w:tc>
      </w:tr>
      <w:tr w:rsidR="00147E09" w14:paraId="44F7D675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411B2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E55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147E09" w:rsidRPr="003C16C6" w14:paraId="4F5CB5A1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B2FB3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E721" w14:textId="65B5E421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  <w:r w:rsidR="003C16C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 самостійної роботи</w:t>
            </w:r>
          </w:p>
        </w:tc>
      </w:tr>
      <w:tr w:rsidR="00147E09" w14:paraId="3DC96A7F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0B6C2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FF14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147E09" w14:paraId="7B4520A0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767DF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B8C4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147E09" w:rsidRPr="003C16C6" w14:paraId="60329CC0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189D8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F6B7" w14:textId="77777777" w:rsidR="00147E09" w:rsidRPr="00147E09" w:rsidRDefault="00147E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</w:tc>
      </w:tr>
      <w:tr w:rsidR="00147E09" w:rsidRPr="003C16C6" w14:paraId="4204DCB9" w14:textId="77777777" w:rsidTr="00147E09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45C87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44C" w14:textId="77777777" w:rsidR="00147E09" w:rsidRPr="00147E09" w:rsidRDefault="00147E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 w:rsidRPr="00147E09"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147E09" w:rsidRPr="003C16C6" w14:paraId="4BF84E8B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47B73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C73E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147E09" w:rsidRPr="003C16C6" w14:paraId="15E52902" w14:textId="77777777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A0D1B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79C9" w14:textId="77777777"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6A1DD79A" w14:textId="77777777" w:rsidR="00147E09" w:rsidRPr="003C16C6" w:rsidRDefault="00147E09" w:rsidP="0012449B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3C16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 графіком онлайн </w:t>
            </w:r>
            <w:r w:rsidRPr="003C16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Zoom </w:t>
            </w:r>
            <w:r w:rsidRPr="003C16C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  <w:hyperlink r:id="rId7" w:history="1"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/8230077092?</w:t>
              </w:r>
              <w:proofErr w:type="spellStart"/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RXBUWURoY</w:t>
              </w:r>
              <w:proofErr w:type="spellEnd"/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dFUVZIditIVjRpdnBRdz</w:t>
              </w:r>
              <w:proofErr w:type="spellEnd"/>
              <w:r w:rsidRPr="003C16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 w:rsidRPr="003C16C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362E116" w14:textId="77777777" w:rsidR="00147E09" w:rsidRDefault="00147E09" w:rsidP="00147E0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5361B4AD" w14:textId="77777777" w:rsidR="00147E09" w:rsidRDefault="00147E09" w:rsidP="00147E09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65D26B7" w14:textId="77777777" w:rsidR="00147E09" w:rsidRDefault="00147E09" w:rsidP="00147E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14:paraId="1EA31A77" w14:textId="77777777" w:rsidR="00147E09" w:rsidRPr="00147E09" w:rsidRDefault="00147E09" w:rsidP="00147E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7E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Метою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Перекладацька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практика (без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)» є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застосування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студентом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набутих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період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вмінь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оволодіння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всіма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засобами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перекладу;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апробування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практиці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перекладу;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професійних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компетенцій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набуття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перекладацького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23B14DA" w14:textId="77777777" w:rsidR="00147E09" w:rsidRPr="00147E09" w:rsidRDefault="00147E09" w:rsidP="00147E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147E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дисципліни «Перекладацька практика (без відриву від навчання)» є такі: сформувати у студентів здатність відшукувати зміст того, що перекладається;  розвинути практичні вміння письмового перекладу; закріпити, </w:t>
      </w: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поглибити та розширити теоретичні та практичні знання про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доперекладацький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 тексту, лінгвостилістичний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перекладознавчий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 різножанрових текстів; виховати у студентів другого (магістерського) рівня вищої освіти потребу у поглибленні своїх знань та удосконаленні власних умінь, а також творчого підходу до перекладацької діяльності.</w:t>
      </w:r>
    </w:p>
    <w:p w14:paraId="5F9BF64A" w14:textId="77777777" w:rsidR="00147E09" w:rsidRPr="00147E09" w:rsidRDefault="00147E09" w:rsidP="00147E09">
      <w:pPr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проходження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14:paraId="7D4461E6" w14:textId="77777777" w:rsidR="00147E09" w:rsidRPr="00147E09" w:rsidRDefault="00147E09" w:rsidP="00147E09">
      <w:pPr>
        <w:spacing w:before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знати: як здійснювати аналіз тексту; як перекладати та оформлювати переклад різних за жанром текстів з німецької мови на українську та навпаки; правила редагування тексту, який перекладається; як активно використовувати лексичну базу необхідної області, в якій здійснюється переклад; правила орфографії німецької та української мов; </w:t>
      </w:r>
    </w:p>
    <w:p w14:paraId="436CBFC6" w14:textId="77777777" w:rsidR="00147E09" w:rsidRPr="00147E09" w:rsidRDefault="00147E09" w:rsidP="00147E09">
      <w:pPr>
        <w:spacing w:before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вміти: виконувати переклад текстових матеріалів різних жанрів будь-якої складності з німецької мови на українську та навпаки; застосовувати на практиці набуті знання з граматики німецької мови; проводити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доперекладацький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лінгвостилістичний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перекладознавчий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 різножанрових текстів; редагувати письмовий текст; відтворювати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безеквівалентну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лексику; виявляти та застосовувати перекладацькі трансформації.</w:t>
      </w:r>
    </w:p>
    <w:p w14:paraId="3E05D54A" w14:textId="77777777" w:rsidR="00147E09" w:rsidRPr="00147E09" w:rsidRDefault="00147E09" w:rsidP="00147E0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00D440DE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1.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9C934FA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Тема 1.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Установча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конференція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023ABA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B93EA0E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Тема 2.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Доперекладацький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стилю, жанру, типу тексту та </w:t>
      </w:r>
      <w:proofErr w:type="gram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характер  адресата</w:t>
      </w:r>
      <w:proofErr w:type="gramEnd"/>
      <w:r w:rsidRPr="00147E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486F7EC" w14:textId="77777777" w:rsidR="00147E09" w:rsidRPr="00375EAF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5EAF">
        <w:rPr>
          <w:rFonts w:ascii="Times New Roman" w:hAnsi="Times New Roman" w:cs="Times New Roman"/>
          <w:sz w:val="28"/>
          <w:szCs w:val="28"/>
          <w:lang w:val="ru-RU"/>
        </w:rPr>
        <w:t>Тема 3. Лінгвостилістичний аналіз тексту.</w:t>
      </w:r>
    </w:p>
    <w:p w14:paraId="58E1F498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Тема 4.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Перекладознав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-чий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тексту.</w:t>
      </w:r>
    </w:p>
    <w:p w14:paraId="6F715F94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Тема 5. Переклад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редагування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тексту.</w:t>
      </w:r>
    </w:p>
    <w:p w14:paraId="6B6CB456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3.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Заключний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44F45F2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Тема 6.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звітних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практики.</w:t>
      </w:r>
    </w:p>
    <w:p w14:paraId="303B34C0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Тема 7.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A636970" w14:textId="77777777"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ru-RU"/>
        </w:rPr>
      </w:pPr>
    </w:p>
    <w:p w14:paraId="02D0D6AB" w14:textId="77777777"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20C7FD98" w14:textId="77777777"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Словесні: загальний інструктаж на установчій конференції, обговорення перекладацької практики (без відриву від навчання);</w:t>
      </w:r>
    </w:p>
    <w:p w14:paraId="33586ECA" w14:textId="77777777"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наочні: презентація результатів власних досліджень;</w:t>
      </w:r>
    </w:p>
    <w:p w14:paraId="629EF932" w14:textId="77777777"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практичні: </w:t>
      </w:r>
      <w:proofErr w:type="spellStart"/>
      <w:r>
        <w:rPr>
          <w:sz w:val="28"/>
          <w:szCs w:val="28"/>
        </w:rPr>
        <w:t>доперекладацький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лінгвостилістиний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перекладознавчий</w:t>
      </w:r>
      <w:proofErr w:type="spellEnd"/>
      <w:r>
        <w:rPr>
          <w:sz w:val="28"/>
          <w:szCs w:val="28"/>
        </w:rPr>
        <w:t xml:space="preserve"> аналіз оригіналу тексту, виконання індивідуального завдання – письмовий переклад та редагування п’яти текстів різних жанрів.</w:t>
      </w:r>
    </w:p>
    <w:p w14:paraId="07CAEDC0" w14:textId="77777777" w:rsidR="00147E09" w:rsidRDefault="00147E09" w:rsidP="00147E09">
      <w:pPr>
        <w:pStyle w:val="a4"/>
        <w:ind w:firstLine="360"/>
        <w:jc w:val="both"/>
        <w:rPr>
          <w:sz w:val="28"/>
          <w:szCs w:val="28"/>
        </w:rPr>
      </w:pPr>
    </w:p>
    <w:p w14:paraId="0F0F9886" w14:textId="77777777"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645B01E0" w14:textId="77777777" w:rsidR="00147E09" w:rsidRDefault="00147E09" w:rsidP="00147E09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14:paraId="1263ED3B" w14:textId="7B94DB90" w:rsidR="00147E09" w:rsidRPr="00147E09" w:rsidRDefault="00147E09" w:rsidP="00147E0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Білоус О.М. Теорія і технологія перекладу </w:t>
      </w:r>
      <w:r>
        <w:rPr>
          <w:sz w:val="28"/>
          <w:szCs w:val="28"/>
          <w:lang w:val="ru-RU"/>
        </w:rPr>
        <w:t>[к</w:t>
      </w:r>
      <w:proofErr w:type="spellStart"/>
      <w:r>
        <w:rPr>
          <w:sz w:val="28"/>
          <w:szCs w:val="28"/>
        </w:rPr>
        <w:t>урс</w:t>
      </w:r>
      <w:proofErr w:type="spellEnd"/>
      <w:r>
        <w:rPr>
          <w:sz w:val="28"/>
          <w:szCs w:val="28"/>
        </w:rPr>
        <w:t xml:space="preserve"> лекцій</w:t>
      </w:r>
      <w:r w:rsidR="003C16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доопрацьований та доповнений</w:t>
      </w:r>
      <w:r>
        <w:rPr>
          <w:sz w:val="28"/>
          <w:szCs w:val="28"/>
          <w:lang w:val="ru-RU"/>
        </w:rPr>
        <w:t>]</w:t>
      </w:r>
      <w:r w:rsidR="003C16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навчальний посібник для студентів перекладацьких відділень.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Кіровоград</w:t>
      </w:r>
      <w:r w:rsidR="003C16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РВВ КДПУ ім. В. Винниченка, 2013. 200 с.</w:t>
      </w:r>
    </w:p>
    <w:p w14:paraId="1E90B7C5" w14:textId="18B8192D" w:rsidR="00147E09" w:rsidRP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Романова Н.В. Теорія та практика перекладу. Херсон</w:t>
      </w:r>
      <w:r w:rsidR="003C16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Міська друкарня, 2015. 140 с.</w:t>
      </w:r>
    </w:p>
    <w:p w14:paraId="30E6B10C" w14:textId="77777777" w:rsid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val="ru-RU"/>
        </w:rPr>
        <w:t>Додаткова</w:t>
      </w:r>
      <w:proofErr w:type="spellEnd"/>
    </w:p>
    <w:p w14:paraId="1D22E0D8" w14:textId="77777777"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Синєгуб</w:t>
      </w:r>
      <w:proofErr w:type="spellEnd"/>
      <w:r>
        <w:rPr>
          <w:sz w:val="28"/>
          <w:szCs w:val="28"/>
        </w:rPr>
        <w:t xml:space="preserve"> С. В. Теорія та практика перекладу з німецької мови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 для студентів факультету перекладачів. Київ : Вид. центр КНЛУ, 2018. 272 с.</w:t>
      </w:r>
    </w:p>
    <w:p w14:paraId="5E187CE2" w14:textId="522AAE79"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Теорія перекладу. Практика перекладу (англійська / німецька / французька мови)</w:t>
      </w:r>
      <w:r w:rsidR="003C16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: метод. </w:t>
      </w:r>
      <w:proofErr w:type="spellStart"/>
      <w:r>
        <w:rPr>
          <w:sz w:val="28"/>
          <w:szCs w:val="28"/>
        </w:rPr>
        <w:t>рек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які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за напр. підготовки 6.020303 – Філологія (кредит.-</w:t>
      </w:r>
      <w:proofErr w:type="spellStart"/>
      <w:r>
        <w:rPr>
          <w:sz w:val="28"/>
          <w:szCs w:val="28"/>
        </w:rPr>
        <w:t>модул</w:t>
      </w:r>
      <w:proofErr w:type="spellEnd"/>
      <w:r>
        <w:rPr>
          <w:sz w:val="28"/>
          <w:szCs w:val="28"/>
        </w:rPr>
        <w:t xml:space="preserve">. система). </w:t>
      </w:r>
      <w:r>
        <w:rPr>
          <w:i/>
          <w:sz w:val="28"/>
          <w:szCs w:val="28"/>
        </w:rPr>
        <w:t xml:space="preserve">Нар. </w:t>
      </w:r>
      <w:proofErr w:type="spellStart"/>
      <w:r>
        <w:rPr>
          <w:i/>
          <w:sz w:val="28"/>
          <w:szCs w:val="28"/>
        </w:rPr>
        <w:t>укр</w:t>
      </w:r>
      <w:proofErr w:type="spellEnd"/>
      <w:r>
        <w:rPr>
          <w:i/>
          <w:sz w:val="28"/>
          <w:szCs w:val="28"/>
        </w:rPr>
        <w:t xml:space="preserve">. акад.., [каф. теорії та практики пер.; А. О. </w:t>
      </w:r>
      <w:proofErr w:type="spellStart"/>
      <w:r>
        <w:rPr>
          <w:i/>
          <w:sz w:val="28"/>
          <w:szCs w:val="28"/>
        </w:rPr>
        <w:t>Івахненко</w:t>
      </w:r>
      <w:proofErr w:type="spellEnd"/>
      <w:r>
        <w:rPr>
          <w:i/>
          <w:sz w:val="28"/>
          <w:szCs w:val="28"/>
        </w:rPr>
        <w:t>,                             В. В. Ільченко]</w:t>
      </w:r>
      <w:r>
        <w:rPr>
          <w:sz w:val="28"/>
          <w:szCs w:val="28"/>
        </w:rPr>
        <w:t>.  Харків</w:t>
      </w:r>
      <w:r w:rsidR="003C16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НУА, 2011.51 с.</w:t>
      </w:r>
    </w:p>
    <w:p w14:paraId="6C7BCFB4" w14:textId="77777777"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proofErr w:type="spellStart"/>
      <w:r>
        <w:rPr>
          <w:sz w:val="28"/>
          <w:szCs w:val="28"/>
        </w:rPr>
        <w:t>Kußmaul</w:t>
      </w:r>
      <w:proofErr w:type="spellEnd"/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Verstehen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Übersetzen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Lehr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Arbeitsbuch</w:t>
      </w:r>
      <w:proofErr w:type="spellEnd"/>
      <w:r>
        <w:rPr>
          <w:sz w:val="28"/>
          <w:szCs w:val="28"/>
        </w:rPr>
        <w:t xml:space="preserve">. 2., </w:t>
      </w:r>
      <w:proofErr w:type="spellStart"/>
      <w:r>
        <w:rPr>
          <w:sz w:val="28"/>
          <w:szCs w:val="28"/>
        </w:rPr>
        <w:t>aktualisierte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Auflage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Tübingen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Narr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Attempto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GmbH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>. KG, 2010. 217 S.</w:t>
      </w:r>
    </w:p>
    <w:p w14:paraId="64DC11EB" w14:textId="77777777" w:rsidR="00147E09" w:rsidRPr="00147E09" w:rsidRDefault="00147E09" w:rsidP="00147E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Інформаційні</w:t>
      </w:r>
      <w:proofErr w:type="spellEnd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ресурси</w:t>
      </w:r>
      <w:proofErr w:type="spellEnd"/>
    </w:p>
    <w:p w14:paraId="69A84301" w14:textId="77777777" w:rsidR="00147E09" w:rsidRPr="00147E09" w:rsidRDefault="00147E09" w:rsidP="00147E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147E09">
        <w:rPr>
          <w:rFonts w:ascii="Times New Roman" w:hAnsi="Times New Roman" w:cs="Times New Roman"/>
          <w:sz w:val="28"/>
          <w:szCs w:val="28"/>
        </w:rPr>
        <w:t>http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47E09">
        <w:rPr>
          <w:rFonts w:ascii="Times New Roman" w:hAnsi="Times New Roman" w:cs="Times New Roman"/>
          <w:sz w:val="28"/>
          <w:szCs w:val="28"/>
        </w:rPr>
        <w:t>www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7E09">
        <w:rPr>
          <w:rFonts w:ascii="Times New Roman" w:hAnsi="Times New Roman" w:cs="Times New Roman"/>
          <w:sz w:val="28"/>
          <w:szCs w:val="28"/>
        </w:rPr>
        <w:t>com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47E09">
        <w:rPr>
          <w:rFonts w:ascii="Times New Roman" w:hAnsi="Times New Roman" w:cs="Times New Roman"/>
          <w:sz w:val="28"/>
          <w:szCs w:val="28"/>
        </w:rPr>
        <w:t>gram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47E09">
        <w:rPr>
          <w:rFonts w:ascii="Times New Roman" w:hAnsi="Times New Roman" w:cs="Times New Roman"/>
          <w:sz w:val="28"/>
          <w:szCs w:val="28"/>
        </w:rPr>
        <w:t>sub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47E09">
        <w:rPr>
          <w:rFonts w:ascii="Times New Roman" w:hAnsi="Times New Roman" w:cs="Times New Roman"/>
          <w:sz w:val="28"/>
          <w:szCs w:val="28"/>
        </w:rPr>
        <w:t>gat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php</w:t>
      </w:r>
      <w:proofErr w:type="spellEnd"/>
    </w:p>
    <w:p w14:paraId="771F6702" w14:textId="77777777" w:rsidR="00147E09" w:rsidRPr="00147E09" w:rsidRDefault="00147E09" w:rsidP="00147E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147E09">
        <w:rPr>
          <w:rFonts w:ascii="Times New Roman" w:hAnsi="Times New Roman" w:cs="Times New Roman"/>
          <w:sz w:val="28"/>
          <w:szCs w:val="28"/>
        </w:rPr>
        <w:t>http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47E09">
        <w:rPr>
          <w:rFonts w:ascii="Times New Roman" w:hAnsi="Times New Roman" w:cs="Times New Roman"/>
          <w:sz w:val="28"/>
          <w:szCs w:val="28"/>
        </w:rPr>
        <w:t>www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schubert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7E09">
        <w:rPr>
          <w:rFonts w:ascii="Times New Roman" w:hAnsi="Times New Roman" w:cs="Times New Roman"/>
          <w:sz w:val="28"/>
          <w:szCs w:val="28"/>
        </w:rPr>
        <w:t>de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aufgaben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xm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xm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01_03.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htm</w:t>
      </w:r>
      <w:proofErr w:type="spellEnd"/>
    </w:p>
    <w:p w14:paraId="0ABFBC47" w14:textId="77777777" w:rsidR="00147E09" w:rsidRPr="00375EAF" w:rsidRDefault="00147E09" w:rsidP="00147E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147E09">
        <w:rPr>
          <w:rFonts w:ascii="Times New Roman" w:hAnsi="Times New Roman" w:cs="Times New Roman"/>
          <w:sz w:val="28"/>
          <w:szCs w:val="28"/>
        </w:rPr>
        <w:t>http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47E09">
        <w:rPr>
          <w:rFonts w:ascii="Times New Roman" w:hAnsi="Times New Roman" w:cs="Times New Roman"/>
          <w:sz w:val="28"/>
          <w:szCs w:val="28"/>
        </w:rPr>
        <w:t>www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essen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7E09">
        <w:rPr>
          <w:rFonts w:ascii="Times New Roman" w:hAnsi="Times New Roman" w:cs="Times New Roman"/>
          <w:sz w:val="28"/>
          <w:szCs w:val="28"/>
        </w:rPr>
        <w:t>de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yaziwerkstatt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artikel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47E09">
        <w:rPr>
          <w:rFonts w:ascii="Times New Roman" w:hAnsi="Times New Roman" w:cs="Times New Roman"/>
          <w:sz w:val="28"/>
          <w:szCs w:val="28"/>
        </w:rPr>
        <w:t>index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htm</w:t>
      </w:r>
      <w:proofErr w:type="spellEnd"/>
    </w:p>
    <w:p w14:paraId="78A6AFB4" w14:textId="77777777" w:rsidR="00147E09" w:rsidRDefault="00147E09" w:rsidP="00147E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2DAF8A46" w14:textId="77777777" w:rsidR="00147E09" w:rsidRPr="00147E09" w:rsidRDefault="00147E09" w:rsidP="003C16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– контроль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за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початкового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, основного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заключного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25858E6" w14:textId="77777777" w:rsidR="00147E09" w:rsidRPr="00147E09" w:rsidRDefault="00147E09" w:rsidP="003C16C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–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доперекладацького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лінгвостилістичного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перекладознавчого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, а також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письмового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перекладу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57559B" w14:textId="77777777" w:rsidR="00147E09" w:rsidRDefault="00147E09" w:rsidP="003C16C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Студент отримує підсумкову оцінку, якщо за результатами поточного контролю він набрав за кожну тему 60 та більше балів.</w:t>
      </w:r>
    </w:p>
    <w:p w14:paraId="5FBD2A5A" w14:textId="4A743B16" w:rsidR="00147E09" w:rsidRDefault="00147E09" w:rsidP="003C16C6">
      <w:pPr>
        <w:pStyle w:val="a4"/>
        <w:ind w:firstLine="708"/>
        <w:jc w:val="both"/>
        <w:rPr>
          <w:sz w:val="28"/>
          <w:szCs w:val="28"/>
        </w:rPr>
        <w:sectPr w:rsidR="00147E09">
          <w:pgSz w:w="11910" w:h="16840"/>
          <w:pgMar w:top="1020" w:right="320" w:bottom="280" w:left="1240" w:header="742" w:footer="0" w:gutter="0"/>
          <w:cols w:space="720"/>
        </w:sectPr>
      </w:pPr>
      <w:r>
        <w:rPr>
          <w:sz w:val="28"/>
          <w:szCs w:val="28"/>
        </w:rPr>
        <w:t>Якщо за результатами поточного контролю студент набрав менше 60 балів, або якщо він набрав 60 і більше балів, проте хоче покращити свій підсумковий результат, він повинен виконати залікове завдання (див. Перелік питань для поточного контролю) і з урахуванням його результатів отримати відповідну кількість залікових балів із дисципліни.</w:t>
      </w:r>
    </w:p>
    <w:p w14:paraId="07A7FE4E" w14:textId="77777777" w:rsidR="00147E09" w:rsidRDefault="00147E09" w:rsidP="003C16C6">
      <w:pPr>
        <w:widowControl w:val="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52D3AD68" w14:textId="77777777"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ПОЛІТИКА КУРСУ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</w:p>
    <w:p w14:paraId="1DB05C07" w14:textId="77777777" w:rsidR="00147E09" w:rsidRPr="003C16C6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>(«правила гри»)</w:t>
      </w:r>
    </w:p>
    <w:p w14:paraId="11C74BF1" w14:textId="77777777" w:rsidR="00147E09" w:rsidRPr="003C16C6" w:rsidRDefault="00147E09" w:rsidP="00147E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5B91666" w14:textId="77777777" w:rsidR="00147E09" w:rsidRPr="003C16C6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16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489D0339" w14:textId="77777777" w:rsidR="00147E09" w:rsidRPr="003C16C6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4A917613" w14:textId="77777777" w:rsidR="00147E09" w:rsidRPr="003C16C6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496BA4F9" w14:textId="77777777" w:rsidR="00147E09" w:rsidRPr="003C16C6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1A4B7C7" w14:textId="77777777" w:rsidR="00147E09" w:rsidRPr="003C16C6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16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672B2688" w14:textId="77777777" w:rsidR="00147E09" w:rsidRPr="003C16C6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7D72160E" w14:textId="77777777" w:rsidR="00147E09" w:rsidRPr="003C16C6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CC51172" w14:textId="77777777" w:rsidR="00147E09" w:rsidRPr="003C16C6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C16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4F3B0DB7" w14:textId="0B491C45" w:rsidR="00147E09" w:rsidRPr="003C16C6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3C16C6">
        <w:rPr>
          <w:rFonts w:ascii="Times New Roman" w:eastAsia="Calibri" w:hAnsi="Times New Roman" w:cs="Times New Roman"/>
          <w:sz w:val="28"/>
          <w:szCs w:val="28"/>
        </w:rPr>
        <w:t>Viber</w:t>
      </w:r>
      <w:r w:rsidR="003C16C6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3C16C6">
        <w:rPr>
          <w:rFonts w:ascii="Times New Roman" w:eastAsia="Calibri" w:hAnsi="Times New Roman" w:cs="Times New Roman"/>
          <w:sz w:val="28"/>
          <w:szCs w:val="28"/>
        </w:rPr>
        <w:t>Telegram</w:t>
      </w:r>
      <w:r w:rsidRPr="003C16C6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278A1460" w14:textId="77777777" w:rsidR="00147E09" w:rsidRPr="003C16C6" w:rsidRDefault="00147E09" w:rsidP="00147E09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73C7A1E" w14:textId="77777777" w:rsidR="00147E09" w:rsidRPr="003C16C6" w:rsidRDefault="00147E09" w:rsidP="00147E09">
      <w:pPr>
        <w:rPr>
          <w:sz w:val="28"/>
          <w:szCs w:val="28"/>
          <w:lang w:val="ru-RU"/>
        </w:rPr>
      </w:pPr>
    </w:p>
    <w:p w14:paraId="6625C988" w14:textId="77777777" w:rsidR="00147E09" w:rsidRDefault="00147E09" w:rsidP="00147E09">
      <w:pPr>
        <w:rPr>
          <w:lang w:val="ru-RU"/>
        </w:rPr>
      </w:pPr>
    </w:p>
    <w:p w14:paraId="52B15154" w14:textId="77777777" w:rsidR="00147E09" w:rsidRDefault="00147E09" w:rsidP="00147E09">
      <w:pPr>
        <w:rPr>
          <w:lang w:val="ru-RU"/>
        </w:rPr>
      </w:pPr>
    </w:p>
    <w:p w14:paraId="7789E512" w14:textId="77777777" w:rsidR="00147E09" w:rsidRDefault="00147E09" w:rsidP="00147E09">
      <w:pPr>
        <w:rPr>
          <w:lang w:val="ru-RU"/>
        </w:rPr>
      </w:pPr>
    </w:p>
    <w:p w14:paraId="0025D06A" w14:textId="77777777" w:rsidR="0002739F" w:rsidRPr="00147E09" w:rsidRDefault="0002739F">
      <w:pPr>
        <w:rPr>
          <w:lang w:val="ru-RU"/>
        </w:rPr>
      </w:pPr>
    </w:p>
    <w:sectPr w:rsidR="0002739F" w:rsidRPr="00147E09" w:rsidSect="00147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9B5"/>
    <w:multiLevelType w:val="hybridMultilevel"/>
    <w:tmpl w:val="8D6C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EB0"/>
    <w:multiLevelType w:val="hybridMultilevel"/>
    <w:tmpl w:val="7292CFCC"/>
    <w:lvl w:ilvl="0" w:tplc="DA12946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58931">
    <w:abstractNumId w:val="1"/>
  </w:num>
  <w:num w:numId="2" w16cid:durableId="2048334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A"/>
    <w:rsid w:val="0002739F"/>
    <w:rsid w:val="0012449B"/>
    <w:rsid w:val="00147E09"/>
    <w:rsid w:val="00375EAF"/>
    <w:rsid w:val="003C16C6"/>
    <w:rsid w:val="006D1FEA"/>
    <w:rsid w:val="007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D8FC"/>
  <w15:chartTrackingRefBased/>
  <w15:docId w15:val="{CAC908E9-B04B-40CA-9993-FE7E6D2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09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E09"/>
    <w:rPr>
      <w:color w:val="0563C1" w:themeColor="hyperlink"/>
      <w:u w:val="single"/>
    </w:rPr>
  </w:style>
  <w:style w:type="paragraph" w:styleId="a4">
    <w:name w:val="No Spacing"/>
    <w:uiPriority w:val="1"/>
    <w:qFormat/>
    <w:rsid w:val="00147E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147E09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uk-UA"/>
    </w:rPr>
  </w:style>
  <w:style w:type="table" w:customStyle="1" w:styleId="1">
    <w:name w:val="Сетка таблицы1"/>
    <w:basedOn w:val="a1"/>
    <w:uiPriority w:val="39"/>
    <w:rsid w:val="00147E0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230077092?pwd=RXBUWURoY1dFUVZIditIVjRpdnBR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2023-09-13T19:27:00Z</dcterms:created>
  <dcterms:modified xsi:type="dcterms:W3CDTF">2023-09-13T19:27:00Z</dcterms:modified>
</cp:coreProperties>
</file>