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A7" w:rsidRDefault="00E156C5" w:rsidP="00E156C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56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Тематика </w:t>
      </w:r>
      <w:r w:rsidR="00C74410">
        <w:rPr>
          <w:rFonts w:ascii="Times New Roman" w:hAnsi="Times New Roman" w:cs="Times New Roman"/>
          <w:b/>
          <w:sz w:val="28"/>
          <w:szCs w:val="28"/>
          <w:lang w:val="uk-UA"/>
        </w:rPr>
        <w:t>курсових  робіт на 2021/2022</w:t>
      </w:r>
      <w:r w:rsidRPr="00E156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C74410" w:rsidRDefault="00E156C5" w:rsidP="00E156C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 w:rsidR="00C744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курсу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першого (бакалаврського) рівня вищої освіти</w:t>
      </w:r>
      <w:r w:rsidR="00C744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156C5" w:rsidRPr="00E156C5" w:rsidRDefault="00C74410" w:rsidP="00E156C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 034 «Культурологія»</w:t>
      </w:r>
    </w:p>
    <w:p w:rsidR="009E3C54" w:rsidRDefault="009E3C54" w:rsidP="00040489">
      <w:pPr>
        <w:pStyle w:val="a5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Туризм як соціальний «номадизм»</w:t>
      </w:r>
      <w:r w:rsidR="00045FD4">
        <w:rPr>
          <w:bCs/>
          <w:sz w:val="28"/>
          <w:szCs w:val="28"/>
          <w:lang w:val="uk-UA"/>
        </w:rPr>
        <w:t>.</w:t>
      </w:r>
    </w:p>
    <w:p w:rsidR="002A1423" w:rsidRDefault="002A1423" w:rsidP="00040489">
      <w:pPr>
        <w:pStyle w:val="a5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2A1423">
        <w:rPr>
          <w:bCs/>
          <w:sz w:val="28"/>
          <w:szCs w:val="28"/>
          <w:lang w:val="uk-UA"/>
        </w:rPr>
        <w:t>Сучасні концепції виникнення</w:t>
      </w:r>
      <w:r>
        <w:rPr>
          <w:bCs/>
          <w:sz w:val="28"/>
          <w:szCs w:val="28"/>
          <w:lang w:val="uk-UA"/>
        </w:rPr>
        <w:t xml:space="preserve"> художньої культури</w:t>
      </w:r>
      <w:r w:rsidR="00045FD4">
        <w:rPr>
          <w:bCs/>
          <w:sz w:val="28"/>
          <w:szCs w:val="28"/>
          <w:lang w:val="uk-UA"/>
        </w:rPr>
        <w:t>.</w:t>
      </w:r>
    </w:p>
    <w:p w:rsidR="002A1423" w:rsidRDefault="00417A50" w:rsidP="00040489">
      <w:pPr>
        <w:pStyle w:val="a5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Культура</w:t>
      </w:r>
      <w:r w:rsidRPr="002A1423">
        <w:rPr>
          <w:bCs/>
          <w:sz w:val="28"/>
          <w:szCs w:val="28"/>
          <w:lang w:val="uk-UA"/>
        </w:rPr>
        <w:t xml:space="preserve"> </w:t>
      </w:r>
      <w:r w:rsidR="002A1423">
        <w:rPr>
          <w:bCs/>
          <w:sz w:val="28"/>
          <w:szCs w:val="28"/>
          <w:lang w:val="uk-UA"/>
        </w:rPr>
        <w:t>як текст</w:t>
      </w:r>
      <w:r>
        <w:rPr>
          <w:bCs/>
          <w:sz w:val="28"/>
          <w:szCs w:val="28"/>
          <w:lang w:val="uk-UA"/>
        </w:rPr>
        <w:t xml:space="preserve">: проблема виникнення семіотики (за працями Ю.М. </w:t>
      </w:r>
      <w:proofErr w:type="spellStart"/>
      <w:r>
        <w:rPr>
          <w:bCs/>
          <w:sz w:val="28"/>
          <w:szCs w:val="28"/>
          <w:lang w:val="uk-UA"/>
        </w:rPr>
        <w:t>Лотмана</w:t>
      </w:r>
      <w:proofErr w:type="spellEnd"/>
      <w:r>
        <w:rPr>
          <w:bCs/>
          <w:sz w:val="28"/>
          <w:szCs w:val="28"/>
          <w:lang w:val="uk-UA"/>
        </w:rPr>
        <w:t>).</w:t>
      </w:r>
    </w:p>
    <w:p w:rsidR="002A1423" w:rsidRDefault="00871653" w:rsidP="00040489">
      <w:pPr>
        <w:pStyle w:val="a5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Особливості </w:t>
      </w:r>
      <w:r w:rsidR="002A1423" w:rsidRPr="002A1423">
        <w:rPr>
          <w:bCs/>
          <w:sz w:val="28"/>
          <w:szCs w:val="28"/>
          <w:lang w:val="uk-UA"/>
        </w:rPr>
        <w:t xml:space="preserve">виникнення мистецтва: </w:t>
      </w:r>
      <w:r w:rsidR="002A1423">
        <w:rPr>
          <w:bCs/>
          <w:sz w:val="28"/>
          <w:szCs w:val="28"/>
          <w:lang w:val="uk-UA"/>
        </w:rPr>
        <w:t>культур</w:t>
      </w:r>
      <w:r>
        <w:rPr>
          <w:bCs/>
          <w:sz w:val="28"/>
          <w:szCs w:val="28"/>
          <w:lang w:val="uk-UA"/>
        </w:rPr>
        <w:t>ологічний аналіз</w:t>
      </w:r>
      <w:r w:rsidR="00045FD4">
        <w:rPr>
          <w:bCs/>
          <w:sz w:val="28"/>
          <w:szCs w:val="28"/>
          <w:lang w:val="uk-UA"/>
        </w:rPr>
        <w:t>.</w:t>
      </w:r>
    </w:p>
    <w:p w:rsidR="002A1423" w:rsidRDefault="002A1423" w:rsidP="00040489">
      <w:pPr>
        <w:pStyle w:val="a5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2A1423">
        <w:rPr>
          <w:bCs/>
          <w:sz w:val="28"/>
          <w:szCs w:val="28"/>
          <w:lang w:val="uk-UA"/>
        </w:rPr>
        <w:t>Роль давньогрецького теа</w:t>
      </w:r>
      <w:r>
        <w:rPr>
          <w:bCs/>
          <w:sz w:val="28"/>
          <w:szCs w:val="28"/>
          <w:lang w:val="uk-UA"/>
        </w:rPr>
        <w:t>тру в культурі античних полісів</w:t>
      </w:r>
      <w:r w:rsidR="00045FD4">
        <w:rPr>
          <w:bCs/>
          <w:sz w:val="28"/>
          <w:szCs w:val="28"/>
          <w:lang w:val="uk-UA"/>
        </w:rPr>
        <w:t>.</w:t>
      </w:r>
    </w:p>
    <w:p w:rsidR="002A1423" w:rsidRPr="00B62272" w:rsidRDefault="002A1423" w:rsidP="00040489">
      <w:pPr>
        <w:pStyle w:val="a5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B62272">
        <w:rPr>
          <w:bCs/>
          <w:sz w:val="28"/>
          <w:szCs w:val="28"/>
          <w:lang w:val="uk-UA"/>
        </w:rPr>
        <w:t xml:space="preserve">Ранні форми культури на </w:t>
      </w:r>
      <w:r w:rsidR="00871653" w:rsidRPr="00B62272">
        <w:rPr>
          <w:bCs/>
          <w:sz w:val="28"/>
          <w:szCs w:val="28"/>
          <w:lang w:val="uk-UA"/>
        </w:rPr>
        <w:t>східнослов</w:t>
      </w:r>
      <w:r w:rsidR="00871653">
        <w:rPr>
          <w:bCs/>
          <w:sz w:val="28"/>
          <w:szCs w:val="28"/>
          <w:lang w:val="uk-UA"/>
        </w:rPr>
        <w:t>’</w:t>
      </w:r>
      <w:r w:rsidR="00871653" w:rsidRPr="00B62272">
        <w:rPr>
          <w:bCs/>
          <w:sz w:val="28"/>
          <w:szCs w:val="28"/>
          <w:lang w:val="uk-UA"/>
        </w:rPr>
        <w:t>янських</w:t>
      </w:r>
      <w:r w:rsidRPr="00B62272">
        <w:rPr>
          <w:bCs/>
          <w:sz w:val="28"/>
          <w:szCs w:val="28"/>
          <w:lang w:val="uk-UA"/>
        </w:rPr>
        <w:t xml:space="preserve"> землях</w:t>
      </w:r>
      <w:r w:rsidR="00045FD4">
        <w:rPr>
          <w:bCs/>
          <w:sz w:val="28"/>
          <w:szCs w:val="28"/>
          <w:lang w:val="uk-UA"/>
        </w:rPr>
        <w:t>.</w:t>
      </w:r>
    </w:p>
    <w:p w:rsidR="002A1423" w:rsidRPr="00B62272" w:rsidRDefault="00E57F05" w:rsidP="00040489">
      <w:pPr>
        <w:pStyle w:val="a5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2A1423" w:rsidRPr="00B62272">
        <w:rPr>
          <w:bCs/>
          <w:sz w:val="28"/>
          <w:szCs w:val="28"/>
          <w:lang w:val="uk-UA"/>
        </w:rPr>
        <w:t xml:space="preserve">Міфологія </w:t>
      </w:r>
      <w:r w:rsidR="00871653">
        <w:rPr>
          <w:bCs/>
          <w:sz w:val="28"/>
          <w:szCs w:val="28"/>
          <w:lang w:val="uk-UA"/>
        </w:rPr>
        <w:t xml:space="preserve"> та </w:t>
      </w:r>
      <w:r w:rsidR="00871653" w:rsidRPr="00B62272">
        <w:rPr>
          <w:bCs/>
          <w:sz w:val="28"/>
          <w:szCs w:val="28"/>
          <w:lang w:val="uk-UA"/>
        </w:rPr>
        <w:t xml:space="preserve">обряди </w:t>
      </w:r>
      <w:r w:rsidR="002A1423" w:rsidRPr="00B62272">
        <w:rPr>
          <w:bCs/>
          <w:sz w:val="28"/>
          <w:szCs w:val="28"/>
          <w:lang w:val="uk-UA"/>
        </w:rPr>
        <w:t xml:space="preserve">східних </w:t>
      </w:r>
      <w:r w:rsidR="00871653" w:rsidRPr="00B62272">
        <w:rPr>
          <w:bCs/>
          <w:sz w:val="28"/>
          <w:szCs w:val="28"/>
          <w:lang w:val="uk-UA"/>
        </w:rPr>
        <w:t>слов’ян</w:t>
      </w:r>
      <w:r w:rsidR="00045FD4">
        <w:rPr>
          <w:bCs/>
          <w:sz w:val="28"/>
          <w:szCs w:val="28"/>
          <w:lang w:val="uk-UA"/>
        </w:rPr>
        <w:t>.</w:t>
      </w:r>
    </w:p>
    <w:p w:rsidR="002A1423" w:rsidRPr="00B62272" w:rsidRDefault="00E57F05" w:rsidP="00040489">
      <w:pPr>
        <w:pStyle w:val="a5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2A1423" w:rsidRPr="00B62272">
        <w:rPr>
          <w:bCs/>
          <w:sz w:val="28"/>
          <w:szCs w:val="28"/>
          <w:lang w:val="uk-UA"/>
        </w:rPr>
        <w:t>Культурна спадщина Київської Русі та сучасність</w:t>
      </w:r>
      <w:r w:rsidR="00045FD4">
        <w:rPr>
          <w:bCs/>
          <w:sz w:val="28"/>
          <w:szCs w:val="28"/>
          <w:lang w:val="uk-UA"/>
        </w:rPr>
        <w:t>.</w:t>
      </w:r>
    </w:p>
    <w:p w:rsidR="002A1423" w:rsidRDefault="00E57F05" w:rsidP="00040489">
      <w:pPr>
        <w:pStyle w:val="a5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Pr="00E57F05">
        <w:rPr>
          <w:bCs/>
          <w:sz w:val="28"/>
          <w:szCs w:val="28"/>
          <w:lang w:val="uk-UA"/>
        </w:rPr>
        <w:t xml:space="preserve">Поняття «культура» і «цивілізація» в </w:t>
      </w:r>
      <w:r w:rsidR="00871653">
        <w:rPr>
          <w:bCs/>
          <w:sz w:val="28"/>
          <w:szCs w:val="28"/>
          <w:lang w:val="uk-UA"/>
        </w:rPr>
        <w:t xml:space="preserve">сучасному </w:t>
      </w:r>
      <w:r w:rsidRPr="00E57F05">
        <w:rPr>
          <w:bCs/>
          <w:sz w:val="28"/>
          <w:szCs w:val="28"/>
          <w:lang w:val="uk-UA"/>
        </w:rPr>
        <w:t>гум</w:t>
      </w:r>
      <w:r>
        <w:rPr>
          <w:bCs/>
          <w:sz w:val="28"/>
          <w:szCs w:val="28"/>
          <w:lang w:val="uk-UA"/>
        </w:rPr>
        <w:t>анітарному дискурсі</w:t>
      </w:r>
      <w:r w:rsidR="00045FD4">
        <w:rPr>
          <w:bCs/>
          <w:sz w:val="28"/>
          <w:szCs w:val="28"/>
          <w:lang w:val="uk-UA"/>
        </w:rPr>
        <w:t>.</w:t>
      </w:r>
    </w:p>
    <w:p w:rsidR="00E57F05" w:rsidRDefault="00E57F05" w:rsidP="00040489">
      <w:pPr>
        <w:pStyle w:val="a5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Pr="00E57F05">
        <w:rPr>
          <w:bCs/>
          <w:sz w:val="28"/>
          <w:szCs w:val="28"/>
          <w:lang w:val="uk-UA"/>
        </w:rPr>
        <w:t>Міф та ідея синтезу мистецтв в художн</w:t>
      </w:r>
      <w:r>
        <w:rPr>
          <w:bCs/>
          <w:sz w:val="28"/>
          <w:szCs w:val="28"/>
          <w:lang w:val="uk-UA"/>
        </w:rPr>
        <w:t>іх шуканнях початку ХХ століття</w:t>
      </w:r>
      <w:r w:rsidR="00045FD4">
        <w:rPr>
          <w:bCs/>
          <w:sz w:val="28"/>
          <w:szCs w:val="28"/>
          <w:lang w:val="uk-UA"/>
        </w:rPr>
        <w:t>.</w:t>
      </w:r>
    </w:p>
    <w:p w:rsidR="009F7242" w:rsidRDefault="009F7242" w:rsidP="00040489">
      <w:pPr>
        <w:pStyle w:val="a5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197B93">
        <w:rPr>
          <w:bCs/>
          <w:sz w:val="28"/>
          <w:szCs w:val="28"/>
          <w:lang w:val="uk-UA"/>
        </w:rPr>
        <w:t>К</w:t>
      </w:r>
      <w:r w:rsidRPr="009F7242">
        <w:rPr>
          <w:bCs/>
          <w:sz w:val="28"/>
          <w:szCs w:val="28"/>
          <w:lang w:val="uk-UA"/>
        </w:rPr>
        <w:t>ультурологі</w:t>
      </w:r>
      <w:r w:rsidR="00197B93">
        <w:rPr>
          <w:bCs/>
          <w:sz w:val="28"/>
          <w:szCs w:val="28"/>
          <w:lang w:val="uk-UA"/>
        </w:rPr>
        <w:t>я</w:t>
      </w:r>
      <w:r w:rsidRPr="009F7242">
        <w:rPr>
          <w:bCs/>
          <w:sz w:val="28"/>
          <w:szCs w:val="28"/>
          <w:lang w:val="uk-UA"/>
        </w:rPr>
        <w:t xml:space="preserve"> в сучасному науковому </w:t>
      </w:r>
      <w:r w:rsidR="00330E83">
        <w:rPr>
          <w:bCs/>
          <w:sz w:val="28"/>
          <w:szCs w:val="28"/>
          <w:lang w:val="uk-UA"/>
        </w:rPr>
        <w:t>простор</w:t>
      </w:r>
      <w:r w:rsidRPr="009F7242">
        <w:rPr>
          <w:bCs/>
          <w:sz w:val="28"/>
          <w:szCs w:val="28"/>
          <w:lang w:val="uk-UA"/>
        </w:rPr>
        <w:t>і</w:t>
      </w:r>
      <w:r w:rsidR="00045FD4">
        <w:rPr>
          <w:bCs/>
          <w:sz w:val="28"/>
          <w:szCs w:val="28"/>
          <w:lang w:val="uk-UA"/>
        </w:rPr>
        <w:t>.</w:t>
      </w:r>
    </w:p>
    <w:p w:rsidR="00B922D5" w:rsidRDefault="009F7242" w:rsidP="00040489">
      <w:pPr>
        <w:pStyle w:val="a5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Pr="009F7242">
        <w:rPr>
          <w:bCs/>
          <w:sz w:val="28"/>
          <w:szCs w:val="28"/>
          <w:lang w:val="uk-UA"/>
        </w:rPr>
        <w:t>К</w:t>
      </w:r>
      <w:r w:rsidR="00B922D5">
        <w:rPr>
          <w:bCs/>
          <w:sz w:val="28"/>
          <w:szCs w:val="28"/>
          <w:lang w:val="uk-UA"/>
        </w:rPr>
        <w:t>атегоріально-понятійний апарат сучасної к</w:t>
      </w:r>
      <w:r w:rsidRPr="009F7242">
        <w:rPr>
          <w:bCs/>
          <w:sz w:val="28"/>
          <w:szCs w:val="28"/>
          <w:lang w:val="uk-UA"/>
        </w:rPr>
        <w:t>ультурологі</w:t>
      </w:r>
      <w:r w:rsidR="00B922D5">
        <w:rPr>
          <w:bCs/>
          <w:sz w:val="28"/>
          <w:szCs w:val="28"/>
          <w:lang w:val="uk-UA"/>
        </w:rPr>
        <w:t>ї.</w:t>
      </w:r>
    </w:p>
    <w:p w:rsidR="00777475" w:rsidRPr="00777475" w:rsidRDefault="00777475" w:rsidP="00777475">
      <w:pPr>
        <w:pStyle w:val="a5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ro-RO"/>
        </w:rPr>
        <w:t xml:space="preserve"> </w:t>
      </w:r>
      <w:r w:rsidR="00330E83">
        <w:rPr>
          <w:bCs/>
          <w:sz w:val="28"/>
          <w:szCs w:val="28"/>
          <w:lang w:val="uk-UA"/>
        </w:rPr>
        <w:t xml:space="preserve"> Особливості м</w:t>
      </w:r>
      <w:r>
        <w:rPr>
          <w:bCs/>
          <w:sz w:val="28"/>
          <w:szCs w:val="28"/>
          <w:lang w:val="uk-UA"/>
        </w:rPr>
        <w:t>іф</w:t>
      </w:r>
      <w:r w:rsidR="00330E83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 xml:space="preserve"> як </w:t>
      </w:r>
      <w:r w:rsidR="00330E83">
        <w:rPr>
          <w:bCs/>
          <w:sz w:val="28"/>
          <w:szCs w:val="28"/>
          <w:lang w:val="uk-UA"/>
        </w:rPr>
        <w:t>форми</w:t>
      </w:r>
      <w:r>
        <w:rPr>
          <w:bCs/>
          <w:sz w:val="28"/>
          <w:szCs w:val="28"/>
          <w:lang w:val="uk-UA"/>
        </w:rPr>
        <w:t xml:space="preserve"> мислення</w:t>
      </w:r>
      <w:r w:rsidR="00045FD4">
        <w:rPr>
          <w:bCs/>
          <w:sz w:val="28"/>
          <w:szCs w:val="28"/>
          <w:lang w:val="uk-UA"/>
        </w:rPr>
        <w:t>.</w:t>
      </w:r>
    </w:p>
    <w:p w:rsidR="00777475" w:rsidRPr="00777475" w:rsidRDefault="00777475" w:rsidP="00777475">
      <w:pPr>
        <w:pStyle w:val="a5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ro-RO"/>
        </w:rPr>
        <w:t xml:space="preserve"> </w:t>
      </w:r>
      <w:r w:rsidRPr="00777475">
        <w:rPr>
          <w:bCs/>
          <w:sz w:val="28"/>
          <w:szCs w:val="28"/>
          <w:lang w:val="uk-UA"/>
        </w:rPr>
        <w:t>Міф і ритуал як к</w:t>
      </w:r>
      <w:r>
        <w:rPr>
          <w:bCs/>
          <w:sz w:val="28"/>
          <w:szCs w:val="28"/>
          <w:lang w:val="uk-UA"/>
        </w:rPr>
        <w:t>омпоненти культурного існування</w:t>
      </w:r>
      <w:r w:rsidR="00045FD4">
        <w:rPr>
          <w:bCs/>
          <w:sz w:val="28"/>
          <w:szCs w:val="28"/>
          <w:lang w:val="uk-UA"/>
        </w:rPr>
        <w:t>.</w:t>
      </w:r>
    </w:p>
    <w:p w:rsidR="00777475" w:rsidRPr="00777475" w:rsidRDefault="00777475" w:rsidP="00777475">
      <w:pPr>
        <w:pStyle w:val="a5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ro-RO"/>
        </w:rPr>
        <w:t xml:space="preserve"> </w:t>
      </w:r>
      <w:proofErr w:type="spellStart"/>
      <w:r w:rsidRPr="00777475">
        <w:rPr>
          <w:bCs/>
          <w:sz w:val="28"/>
          <w:szCs w:val="28"/>
          <w:lang w:val="uk-UA"/>
        </w:rPr>
        <w:t>Міфологізування</w:t>
      </w:r>
      <w:proofErr w:type="spellEnd"/>
      <w:r w:rsidRPr="0077747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як інструмент сучасної культури</w:t>
      </w:r>
      <w:r w:rsidR="00045FD4">
        <w:rPr>
          <w:bCs/>
          <w:sz w:val="28"/>
          <w:szCs w:val="28"/>
          <w:lang w:val="uk-UA"/>
        </w:rPr>
        <w:t>.</w:t>
      </w:r>
    </w:p>
    <w:p w:rsidR="00777475" w:rsidRPr="00777475" w:rsidRDefault="00777475" w:rsidP="00777475">
      <w:pPr>
        <w:pStyle w:val="a5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ro-RO"/>
        </w:rPr>
        <w:t xml:space="preserve"> </w:t>
      </w:r>
      <w:r w:rsidRPr="00777475">
        <w:rPr>
          <w:bCs/>
          <w:sz w:val="28"/>
          <w:szCs w:val="28"/>
          <w:lang w:val="uk-UA"/>
        </w:rPr>
        <w:t xml:space="preserve">Фігура </w:t>
      </w:r>
      <w:proofErr w:type="spellStart"/>
      <w:r w:rsidRPr="00777475">
        <w:rPr>
          <w:bCs/>
          <w:sz w:val="28"/>
          <w:szCs w:val="28"/>
          <w:lang w:val="uk-UA"/>
        </w:rPr>
        <w:t>трікстера</w:t>
      </w:r>
      <w:proofErr w:type="spellEnd"/>
      <w:r w:rsidRPr="00777475">
        <w:rPr>
          <w:bCs/>
          <w:sz w:val="28"/>
          <w:szCs w:val="28"/>
          <w:lang w:val="uk-UA"/>
        </w:rPr>
        <w:t xml:space="preserve"> в </w:t>
      </w:r>
      <w:r>
        <w:rPr>
          <w:bCs/>
          <w:sz w:val="28"/>
          <w:szCs w:val="28"/>
          <w:lang w:val="uk-UA"/>
        </w:rPr>
        <w:t>сучасному кіно</w:t>
      </w:r>
      <w:r w:rsidR="00045FD4">
        <w:rPr>
          <w:bCs/>
          <w:sz w:val="28"/>
          <w:szCs w:val="28"/>
          <w:lang w:val="uk-UA"/>
        </w:rPr>
        <w:t>.</w:t>
      </w:r>
    </w:p>
    <w:p w:rsidR="00777475" w:rsidRPr="00777475" w:rsidRDefault="00777475" w:rsidP="00777475">
      <w:pPr>
        <w:pStyle w:val="a5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ro-RO"/>
        </w:rPr>
        <w:t xml:space="preserve"> </w:t>
      </w:r>
      <w:r w:rsidRPr="00777475">
        <w:rPr>
          <w:bCs/>
          <w:sz w:val="28"/>
          <w:szCs w:val="28"/>
          <w:lang w:val="uk-UA"/>
        </w:rPr>
        <w:t xml:space="preserve">«Вторинні» міфологічні </w:t>
      </w:r>
      <w:r>
        <w:rPr>
          <w:bCs/>
          <w:sz w:val="28"/>
          <w:szCs w:val="28"/>
          <w:lang w:val="uk-UA"/>
        </w:rPr>
        <w:t>системи: християнська міфологія</w:t>
      </w:r>
      <w:r w:rsidR="00045FD4">
        <w:rPr>
          <w:bCs/>
          <w:sz w:val="28"/>
          <w:szCs w:val="28"/>
          <w:lang w:val="uk-UA"/>
        </w:rPr>
        <w:t>.</w:t>
      </w:r>
    </w:p>
    <w:p w:rsidR="00777475" w:rsidRPr="00197B93" w:rsidRDefault="00777475" w:rsidP="00045FD4">
      <w:pPr>
        <w:pStyle w:val="a5"/>
        <w:numPr>
          <w:ilvl w:val="0"/>
          <w:numId w:val="1"/>
        </w:numPr>
        <w:spacing w:line="360" w:lineRule="auto"/>
        <w:ind w:left="714" w:hanging="357"/>
        <w:jc w:val="both"/>
        <w:rPr>
          <w:bCs/>
          <w:sz w:val="28"/>
          <w:szCs w:val="28"/>
          <w:lang w:val="ro-RO"/>
        </w:rPr>
      </w:pPr>
      <w:r w:rsidRPr="00197B93">
        <w:rPr>
          <w:bCs/>
          <w:sz w:val="28"/>
          <w:szCs w:val="28"/>
          <w:lang w:val="ro-RO"/>
        </w:rPr>
        <w:t xml:space="preserve"> Репрезентація смерті героя в культу</w:t>
      </w:r>
      <w:r w:rsidRPr="00197B93">
        <w:rPr>
          <w:bCs/>
          <w:sz w:val="28"/>
          <w:szCs w:val="28"/>
          <w:lang w:val="uk-UA"/>
        </w:rPr>
        <w:t>р</w:t>
      </w:r>
      <w:r w:rsidRPr="00197B93">
        <w:rPr>
          <w:bCs/>
          <w:sz w:val="28"/>
          <w:szCs w:val="28"/>
          <w:lang w:val="ro-RO"/>
        </w:rPr>
        <w:t>і</w:t>
      </w:r>
      <w:r w:rsidR="00B922D5" w:rsidRPr="00197B93">
        <w:rPr>
          <w:bCs/>
          <w:sz w:val="28"/>
          <w:szCs w:val="28"/>
          <w:lang w:val="ro-RO"/>
        </w:rPr>
        <w:t>.</w:t>
      </w:r>
    </w:p>
    <w:p w:rsidR="00777475" w:rsidRPr="00045FD4" w:rsidRDefault="00777475" w:rsidP="00045FD4">
      <w:pPr>
        <w:pStyle w:val="a5"/>
        <w:numPr>
          <w:ilvl w:val="0"/>
          <w:numId w:val="1"/>
        </w:numPr>
        <w:spacing w:line="360" w:lineRule="auto"/>
        <w:ind w:left="714" w:hanging="357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Pr="00777475">
        <w:rPr>
          <w:bCs/>
          <w:sz w:val="28"/>
          <w:szCs w:val="28"/>
          <w:lang w:val="ro-RO"/>
        </w:rPr>
        <w:t>Міфологічний антропоморфізм в інтерпрет</w:t>
      </w:r>
      <w:r w:rsidRPr="00045FD4">
        <w:rPr>
          <w:bCs/>
          <w:sz w:val="28"/>
          <w:szCs w:val="28"/>
          <w:lang w:val="ro-RO"/>
        </w:rPr>
        <w:t>ації Всесвіту.</w:t>
      </w:r>
    </w:p>
    <w:p w:rsidR="00045FD4" w:rsidRPr="00B922D5" w:rsidRDefault="00045FD4" w:rsidP="00045FD4">
      <w:pPr>
        <w:pStyle w:val="a5"/>
        <w:numPr>
          <w:ilvl w:val="0"/>
          <w:numId w:val="1"/>
        </w:numPr>
        <w:spacing w:line="360" w:lineRule="auto"/>
        <w:ind w:left="714" w:hanging="357"/>
        <w:rPr>
          <w:bCs/>
          <w:sz w:val="28"/>
          <w:szCs w:val="28"/>
          <w:lang w:val="ro-RO"/>
        </w:rPr>
      </w:pPr>
      <w:r w:rsidRPr="00B922D5">
        <w:rPr>
          <w:bCs/>
          <w:sz w:val="28"/>
          <w:szCs w:val="28"/>
          <w:lang w:val="ro-RO"/>
        </w:rPr>
        <w:t xml:space="preserve"> </w:t>
      </w:r>
      <w:r w:rsidR="00425CF0" w:rsidRPr="00B922D5">
        <w:rPr>
          <w:bCs/>
          <w:sz w:val="28"/>
          <w:szCs w:val="28"/>
          <w:lang w:val="ro-RO"/>
        </w:rPr>
        <w:t xml:space="preserve">Народна культура </w:t>
      </w:r>
      <w:r w:rsidR="00425CF0" w:rsidRPr="00B922D5">
        <w:rPr>
          <w:bCs/>
          <w:sz w:val="28"/>
          <w:szCs w:val="28"/>
          <w:lang w:val="uk-UA"/>
        </w:rPr>
        <w:t>та її</w:t>
      </w:r>
      <w:r w:rsidRPr="00B922D5">
        <w:rPr>
          <w:bCs/>
          <w:sz w:val="28"/>
          <w:szCs w:val="28"/>
          <w:lang w:val="ro-RO"/>
        </w:rPr>
        <w:t xml:space="preserve"> </w:t>
      </w:r>
      <w:r w:rsidR="00425CF0" w:rsidRPr="00B922D5">
        <w:rPr>
          <w:bCs/>
          <w:sz w:val="28"/>
          <w:szCs w:val="28"/>
          <w:lang w:val="uk-UA"/>
        </w:rPr>
        <w:t>історична</w:t>
      </w:r>
      <w:r w:rsidRPr="00B922D5">
        <w:rPr>
          <w:bCs/>
          <w:sz w:val="28"/>
          <w:szCs w:val="28"/>
          <w:lang w:val="ro-RO"/>
        </w:rPr>
        <w:t xml:space="preserve"> </w:t>
      </w:r>
      <w:r w:rsidR="00425CF0" w:rsidRPr="00B922D5">
        <w:rPr>
          <w:bCs/>
          <w:sz w:val="28"/>
          <w:szCs w:val="28"/>
          <w:lang w:val="uk-UA"/>
        </w:rPr>
        <w:t>доля</w:t>
      </w:r>
      <w:r w:rsidRPr="00B922D5">
        <w:rPr>
          <w:bCs/>
          <w:sz w:val="28"/>
          <w:szCs w:val="28"/>
          <w:lang w:val="ro-RO"/>
        </w:rPr>
        <w:t>.</w:t>
      </w:r>
    </w:p>
    <w:p w:rsidR="00045FD4" w:rsidRPr="00197B93" w:rsidRDefault="00775F0C" w:rsidP="00045FD4">
      <w:pPr>
        <w:pStyle w:val="a5"/>
        <w:numPr>
          <w:ilvl w:val="0"/>
          <w:numId w:val="1"/>
        </w:numPr>
        <w:spacing w:line="360" w:lineRule="auto"/>
        <w:ind w:left="714" w:hanging="357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uk-UA"/>
        </w:rPr>
        <w:t xml:space="preserve"> </w:t>
      </w:r>
      <w:r w:rsidR="00425CF0">
        <w:rPr>
          <w:bCs/>
          <w:sz w:val="28"/>
          <w:szCs w:val="28"/>
          <w:lang w:val="ro-RO"/>
        </w:rPr>
        <w:t>Д</w:t>
      </w:r>
      <w:r w:rsidR="00425CF0">
        <w:rPr>
          <w:bCs/>
          <w:sz w:val="28"/>
          <w:szCs w:val="28"/>
          <w:lang w:val="uk-UA"/>
        </w:rPr>
        <w:t>і</w:t>
      </w:r>
      <w:r w:rsidR="00045FD4" w:rsidRPr="00045FD4">
        <w:rPr>
          <w:bCs/>
          <w:sz w:val="28"/>
          <w:szCs w:val="28"/>
          <w:lang w:val="ro-RO"/>
        </w:rPr>
        <w:t xml:space="preserve">алог культур </w:t>
      </w:r>
      <w:r w:rsidR="00425CF0">
        <w:rPr>
          <w:bCs/>
          <w:sz w:val="28"/>
          <w:szCs w:val="28"/>
          <w:lang w:val="uk-UA"/>
        </w:rPr>
        <w:t>як</w:t>
      </w:r>
      <w:r w:rsidR="00425CF0">
        <w:rPr>
          <w:bCs/>
          <w:sz w:val="28"/>
          <w:szCs w:val="28"/>
          <w:lang w:val="ro-RO"/>
        </w:rPr>
        <w:t xml:space="preserve"> теоретич</w:t>
      </w:r>
      <w:r w:rsidR="00425CF0">
        <w:rPr>
          <w:bCs/>
          <w:sz w:val="28"/>
          <w:szCs w:val="28"/>
          <w:lang w:val="uk-UA"/>
        </w:rPr>
        <w:t>на</w:t>
      </w:r>
      <w:r w:rsidR="00045FD4" w:rsidRPr="00045FD4">
        <w:rPr>
          <w:bCs/>
          <w:sz w:val="28"/>
          <w:szCs w:val="28"/>
          <w:lang w:val="ro-RO"/>
        </w:rPr>
        <w:t xml:space="preserve"> проблема.</w:t>
      </w:r>
    </w:p>
    <w:p w:rsidR="005B18F4" w:rsidRDefault="00197B93" w:rsidP="00775F0C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bCs/>
          <w:sz w:val="28"/>
          <w:szCs w:val="28"/>
          <w:lang w:val="uk-UA"/>
        </w:rPr>
      </w:pPr>
      <w:r w:rsidRPr="005B18F4">
        <w:rPr>
          <w:bCs/>
          <w:sz w:val="28"/>
          <w:szCs w:val="28"/>
          <w:lang w:val="uk-UA"/>
        </w:rPr>
        <w:t xml:space="preserve">. </w:t>
      </w:r>
      <w:r w:rsidR="005B18F4">
        <w:rPr>
          <w:bCs/>
          <w:sz w:val="28"/>
          <w:szCs w:val="28"/>
          <w:lang w:val="uk-UA"/>
        </w:rPr>
        <w:t>Есхатологічні міфи: універсальне та унікальне.</w:t>
      </w:r>
    </w:p>
    <w:p w:rsidR="00777475" w:rsidRPr="005B18F4" w:rsidRDefault="000C7F30" w:rsidP="00775F0C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Особливості міфологічного уявлення про ґенезу та розвиток світу.</w:t>
      </w:r>
      <w:r w:rsidR="005B18F4">
        <w:rPr>
          <w:bCs/>
          <w:sz w:val="28"/>
          <w:szCs w:val="28"/>
          <w:lang w:val="uk-UA"/>
        </w:rPr>
        <w:t xml:space="preserve"> </w:t>
      </w:r>
    </w:p>
    <w:sectPr w:rsidR="00777475" w:rsidRPr="005B18F4" w:rsidSect="0017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9F9"/>
    <w:multiLevelType w:val="multilevel"/>
    <w:tmpl w:val="7CCA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FE2BA3"/>
    <w:multiLevelType w:val="hybridMultilevel"/>
    <w:tmpl w:val="3E56C16E"/>
    <w:lvl w:ilvl="0" w:tplc="685E7E50">
      <w:start w:val="1"/>
      <w:numFmt w:val="decimal"/>
      <w:lvlText w:val="%1."/>
      <w:lvlJc w:val="left"/>
      <w:pPr>
        <w:ind w:left="1713" w:hanging="360"/>
      </w:p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79D11F93"/>
    <w:multiLevelType w:val="hybridMultilevel"/>
    <w:tmpl w:val="F0545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56C5"/>
    <w:rsid w:val="00040489"/>
    <w:rsid w:val="00045FD4"/>
    <w:rsid w:val="000C7F30"/>
    <w:rsid w:val="00173F6D"/>
    <w:rsid w:val="00197B93"/>
    <w:rsid w:val="00221B5B"/>
    <w:rsid w:val="002A1423"/>
    <w:rsid w:val="00330E83"/>
    <w:rsid w:val="00417A50"/>
    <w:rsid w:val="00425CF0"/>
    <w:rsid w:val="005B18F4"/>
    <w:rsid w:val="00775F0C"/>
    <w:rsid w:val="00777475"/>
    <w:rsid w:val="00871653"/>
    <w:rsid w:val="009149A7"/>
    <w:rsid w:val="009617CE"/>
    <w:rsid w:val="009E3C54"/>
    <w:rsid w:val="009F7242"/>
    <w:rsid w:val="00AF7806"/>
    <w:rsid w:val="00B62272"/>
    <w:rsid w:val="00B922D5"/>
    <w:rsid w:val="00C74410"/>
    <w:rsid w:val="00E156C5"/>
    <w:rsid w:val="00E3509E"/>
    <w:rsid w:val="00E57F05"/>
    <w:rsid w:val="00F33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9E"/>
  </w:style>
  <w:style w:type="paragraph" w:styleId="1">
    <w:name w:val="heading 1"/>
    <w:basedOn w:val="a"/>
    <w:next w:val="a"/>
    <w:link w:val="10"/>
    <w:qFormat/>
    <w:rsid w:val="00E3509E"/>
    <w:pPr>
      <w:keepNext/>
      <w:keepLine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09E"/>
    <w:rPr>
      <w:rFonts w:ascii="Times New Roman" w:eastAsia="Times New Roman" w:hAnsi="Times New Roman" w:cs="Times New Roman"/>
      <w:b/>
      <w:color w:val="000000"/>
      <w:sz w:val="20"/>
      <w:szCs w:val="20"/>
      <w:lang w:val="uk-UA" w:eastAsia="uk-UA"/>
    </w:rPr>
  </w:style>
  <w:style w:type="character" w:styleId="a3">
    <w:name w:val="Emphasis"/>
    <w:basedOn w:val="a0"/>
    <w:uiPriority w:val="20"/>
    <w:qFormat/>
    <w:rsid w:val="00E3509E"/>
    <w:rPr>
      <w:i/>
      <w:iCs/>
    </w:rPr>
  </w:style>
  <w:style w:type="paragraph" w:styleId="a4">
    <w:name w:val="No Spacing"/>
    <w:uiPriority w:val="1"/>
    <w:qFormat/>
    <w:rsid w:val="00E3509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35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E156C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E156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77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774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9E"/>
  </w:style>
  <w:style w:type="paragraph" w:styleId="1">
    <w:name w:val="heading 1"/>
    <w:basedOn w:val="a"/>
    <w:next w:val="a"/>
    <w:link w:val="10"/>
    <w:qFormat/>
    <w:rsid w:val="00E3509E"/>
    <w:pPr>
      <w:keepNext/>
      <w:keepLine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09E"/>
    <w:rPr>
      <w:rFonts w:ascii="Times New Roman" w:eastAsia="Times New Roman" w:hAnsi="Times New Roman" w:cs="Times New Roman"/>
      <w:b/>
      <w:color w:val="000000"/>
      <w:sz w:val="20"/>
      <w:szCs w:val="20"/>
      <w:lang w:val="uk-UA" w:eastAsia="uk-UA"/>
    </w:rPr>
  </w:style>
  <w:style w:type="character" w:styleId="a3">
    <w:name w:val="Emphasis"/>
    <w:basedOn w:val="a0"/>
    <w:uiPriority w:val="20"/>
    <w:qFormat/>
    <w:rsid w:val="00E3509E"/>
    <w:rPr>
      <w:i/>
      <w:iCs/>
    </w:rPr>
  </w:style>
  <w:style w:type="paragraph" w:styleId="a4">
    <w:name w:val="No Spacing"/>
    <w:uiPriority w:val="1"/>
    <w:qFormat/>
    <w:rsid w:val="00E3509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35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E156C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E156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77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774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2021-09-13T06:47:00Z</dcterms:created>
  <dcterms:modified xsi:type="dcterms:W3CDTF">2021-09-13T06:47:00Z</dcterms:modified>
</cp:coreProperties>
</file>