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67690" cy="764540"/>
            <wp:effectExtent l="19050" t="0" r="381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0" w:name="o1"/>
      <w:bookmarkEnd w:id="0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 xml:space="preserve">З А К О Н  У К Р А Ї Н И </w:t>
      </w:r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" w:name="o2"/>
      <w:bookmarkEnd w:id="1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 xml:space="preserve">Про охорону прав на винаходи і корисні моделі </w:t>
      </w:r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 </w:t>
      </w:r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" w:name="o3"/>
      <w:bookmarkEnd w:id="2"/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( Відомості Верховної Ради України (ВВР), 1994, N 7, ст. 32 )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" w:name="o4"/>
      <w:bookmarkEnd w:id="3"/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{ Вводиться в дію Постановою ВР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     N 3769-XII ( </w:t>
      </w:r>
      <w:hyperlink r:id="rId5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3769-12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) від 23.12.93, ВВР, 1994, N 7, ст. 33 }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4" w:name="o5"/>
      <w:bookmarkEnd w:id="4"/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{ Роз'яснення: цей Закон застосовується до правовідносин,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     що  виникли   після  введення  його  в  дію  згідно  з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     Постановою ВР N 3769-XII ( </w:t>
      </w:r>
      <w:hyperlink r:id="rId6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3769-12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) від 23.12.93 }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5" w:name="o6"/>
      <w:bookmarkEnd w:id="5"/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{ В редакції Закону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  N 1771-III ( </w:t>
      </w:r>
      <w:hyperlink r:id="rId7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1771-14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) від 01.06.2000, ВВР, 2000, N 37, ст.307 }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6" w:name="o7"/>
      <w:bookmarkEnd w:id="6"/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{ Із змінами, внесеними згідно із Законами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  N 2188-III ( </w:t>
      </w:r>
      <w:hyperlink r:id="rId8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2188-14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) від 21.12.2000, ВВР, 2001, N 8, ст. 37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  N 2921-III ( </w:t>
      </w:r>
      <w:hyperlink r:id="rId9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2921-14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) від 10.01.2002, ВВР, 2002, N 16, ст.114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  N   34-IV  (   </w:t>
      </w:r>
      <w:hyperlink r:id="rId10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34-15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) від 04.07.2002, ВВР, 2002, N 35, ст.256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  N  762-IV  (  </w:t>
      </w:r>
      <w:hyperlink r:id="rId11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762-15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) від 15.05.2003, ВВР, 2003, N 30, ст.247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  N  850-IV  (  </w:t>
      </w:r>
      <w:hyperlink r:id="rId12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) від 22.05.2003, ВВР, 2003, N 35, ст.271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  N 1256-VI  ( </w:t>
      </w:r>
      <w:hyperlink r:id="rId13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1256-17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) від 14.04.2009, ВВР, 2009, N 36-37, ст.513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  N 5460-VI  ( </w:t>
      </w:r>
      <w:hyperlink r:id="rId14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5460-17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) від 16.10.2012, ВВР, 2014, N 2-3, ст.41 }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7" w:name="o8"/>
      <w:bookmarkEnd w:id="7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Розділ I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                        ЗАГАЛЬНІ ПОЛОЖЕННЯ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8" w:name="o9"/>
      <w:bookmarkEnd w:id="8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Стаття 1.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Визначення термінів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9" w:name="o10"/>
      <w:bookmarkEnd w:id="9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У цьому  Законі  наведені  нижче  терміни вживаються у такому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значенні: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0" w:name="o11"/>
      <w:bookmarkEnd w:id="10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Установа  -  центральний  орган виконавчої влади, що реалізує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державну  політику  у  сфері  інтелектуальної  власності;  ( Абзац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другий  статті  1  в  редакції  Закону  N 2188-III ( </w:t>
      </w:r>
      <w:hyperlink r:id="rId15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2188-14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21.12.2000;  із  змінами,  внесеними  згідно  із Законом N 5460-VI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( </w:t>
      </w:r>
      <w:hyperlink r:id="rId16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5460-17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16.10.2012 )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1" w:name="o12"/>
      <w:bookmarkEnd w:id="11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Апеляційна палата  - колегіальний орган Установи для розгляду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заперечень проти рішень Установи  щодо  набуття  прав  на  об'єкти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інтелектуальної  власності  та  інших  питань,  віднесених  до  її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компетенції  цим  Законом;  ( Абзац  третій  статті  1 із змінами,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внесеними згідно із Законом N 850-IV ( </w:t>
      </w:r>
      <w:hyperlink r:id="rId17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22.05.2003 )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2" w:name="o13"/>
      <w:bookmarkEnd w:id="12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винахід  (корисна    модель)  -  результат    інтелектуальної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діяльності  людини в будь-якій сфері технології; ( Абзац четвертий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статті 1 в редакції Закону N 850-IV ( </w:t>
      </w:r>
      <w:hyperlink r:id="rId18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22.05.2003 )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3" w:name="o14"/>
      <w:bookmarkEnd w:id="13"/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( Абзац п'ятий статті 1 виключено на підставі Закону N 850-IV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( </w:t>
      </w:r>
      <w:hyperlink r:id="rId19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) від 22.05.2003 )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4" w:name="o15"/>
      <w:bookmarkEnd w:id="14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секретний винахід  (секретна  корисна   модель)   -   винахід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(корисна  модель),  що містить інформацію,  віднесену до державної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таємниці;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5" w:name="o16"/>
      <w:bookmarkEnd w:id="15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службовий винахід  (корисна  модель)   -   винахід   (корисна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модель), створений працівником: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6" w:name="o17"/>
      <w:bookmarkEnd w:id="16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у зв'язку  з  виконанням  службових  обов'язків чи дорученням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роботодавця  за  умови,  що  трудовим  договором  (контрактом)  не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передбачене інше;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7" w:name="o18"/>
      <w:bookmarkEnd w:id="17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з використанням    досвіду,    виробничих   знань,   секретів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виробництва і обладнання роботодавця;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8" w:name="o19"/>
      <w:bookmarkEnd w:id="18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lastRenderedPageBreak/>
        <w:t xml:space="preserve">службові обов'язки  -  зафіксовані   в   трудових   договорах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(контрактах),   посадових   інструкціях   функціональні  обов'язки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працівника,  що передбачають виконання робіт,  які можуть привести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до створення винаходу (корисної моделі);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9" w:name="o20"/>
      <w:bookmarkEnd w:id="19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доручення роботодавця - видане працівникові у письмовій формі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завдання,  яке має безпосереднє відношення до специфіки діяльності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підприємства   або  діяльності  роботодавця  і  може  привести  до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створення винаходу (корисної моделі);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0" w:name="o21"/>
      <w:bookmarkEnd w:id="20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роботодавець - особа,  яка  найняла  працівника  за  трудовим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договором (контрактом);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1" w:name="o22"/>
      <w:bookmarkEnd w:id="21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винахідник -  людина,  інтелектуальною,  творчою   діяльністю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якої створено винахід (корисну модель); ( Абзац тринадцятий статті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1 в редакції Закону N 850-IV ( </w:t>
      </w:r>
      <w:hyperlink r:id="rId20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22.05.2003 )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2" w:name="o23"/>
      <w:bookmarkEnd w:id="22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патент (патент на винахід,  деклараційний патент на  винахід,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деклараційний  патент  на  корисну  модель,  патент (деклараційний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патент) на секретний винахід,  деклараційний  патент  на  секретну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корисну  модель)  -  охоронний  документ,  що засвідчує пріоритет,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авторство і право власності на винахід (корисну модель);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3" w:name="o24"/>
      <w:bookmarkEnd w:id="23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патент на  винахід  -  різновид  патенту,  що  видається   за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результатами кваліфікаційної експертизи заявки на винахід;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4" w:name="o25"/>
      <w:bookmarkEnd w:id="24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деклараційний патент   на  винахід  -  різновид  патенту,  що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видається за результатами формальної експертизи заявки на винахід;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( Абзац  шістнадцятий  статті  1  із  змінами, внесеними згідно із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Законом N 850-IV ( </w:t>
      </w:r>
      <w:hyperlink r:id="rId21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22.05.2003 )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5" w:name="o26"/>
      <w:bookmarkEnd w:id="25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деклараційний патент на корисну модель - різновид патенту, що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видається за результатами формальної експертизи заявки на  корисну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модель;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6" w:name="o27"/>
      <w:bookmarkEnd w:id="26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патент (деклараційний патент) на секретний винахід - різновид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патенту,  що  видається  на  винахід,  віднесений   до   державної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таємниці;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7" w:name="o28"/>
      <w:bookmarkEnd w:id="27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деклараційний патент  на  секретну  корисну модель - різновид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патенту,  що видається на корисну модель,  віднесену до  державної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таємниці;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8" w:name="o29"/>
      <w:bookmarkEnd w:id="28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кваліфікаційна експертиза  (експертиза по суті) - експертиза,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що  встановлює  відповідність  винаходу  умовам   патентоздатності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(новизні, винахідницькому рівню, промисловій придатності);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9" w:name="o30"/>
      <w:bookmarkEnd w:id="29"/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( Абзац двадцять перший статті 1 виключено на підставі Закону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N 850-IV ( </w:t>
      </w:r>
      <w:hyperlink r:id="rId22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) від 22.05.2003 )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0" w:name="o31"/>
      <w:bookmarkEnd w:id="30"/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( Абзац двадцять другий статті 1 виключено на підставі Закону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N 850-IV ( </w:t>
      </w:r>
      <w:hyperlink r:id="rId23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) від 22.05.2003 )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1" w:name="o32"/>
      <w:bookmarkEnd w:id="31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формальна експертиза  (експертиза  за формальними ознаками) -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експертиза,  у ході якої встановлюється належність  зазначеного  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заявці  об'єкта  до  переліку  об'єктів,  які  можуть бути визнані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винаходами (корисними моделями),  і  відповідність  заявки  та  її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оформлення встановленим вимогам;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2" w:name="o33"/>
      <w:bookmarkEnd w:id="32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ліцензія - дозвіл власника патенту (ліцензіара), що видається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іншій  особі  (ліцензіату),  на  використання  винаходу  (корисної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моделі) на певних умовах;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3" w:name="o34"/>
      <w:bookmarkEnd w:id="33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особа - фізична або юридична особа;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4" w:name="o35"/>
      <w:bookmarkEnd w:id="34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заявка  -  сукупність   документів,   необхідних  для  видачі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Установою  патенту;  ( Абзац  двадцять шостий статті 1 із змінами,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внесеними згідно із Законом N 850-IV ( </w:t>
      </w:r>
      <w:hyperlink r:id="rId24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22.05.2003 )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5" w:name="o36"/>
      <w:bookmarkEnd w:id="35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заявник  - особа, яка подала заявку чи набула прав заявника в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іншому  встановленому  законом  порядку;  ( Абзац двадцять  сьомий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статті  1  із  змінами,  внесеними  згідно  із  Законом  N  850-IV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( </w:t>
      </w:r>
      <w:hyperlink r:id="rId25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22.05.2003 )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6" w:name="o37"/>
      <w:bookmarkEnd w:id="36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пріоритет заявки (пріоритет) - першість у поданні заявки;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7" w:name="o38"/>
      <w:bookmarkEnd w:id="37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lastRenderedPageBreak/>
        <w:t xml:space="preserve">дата  пріоритету  -  дата  подання  заявки  до Установи чи до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відповідного  органу  держави  -  учасниці Паризької конвенції про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охорону промислової власності, за якою заявлено пріоритет; ( Абзац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двадцять дев'ятий статті 1 із змінами, внесеними згідно із Законом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N 850-IV ( </w:t>
      </w:r>
      <w:hyperlink r:id="rId26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22.05.2003 )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8" w:name="o39"/>
      <w:bookmarkEnd w:id="38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міжнародна заявка  -  заявка,  подана  згідно з Договором про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патентну кооперацію;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9" w:name="o40"/>
      <w:bookmarkEnd w:id="39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Реєстр - Державний реєстр патентів і  деклараційних  патентів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України  на  винаходи,  Державний  реєстр  деклараційних  патентів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України  на  корисні   моделі,   Державний   реєстр   патентів   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деклараційних  патентів  України  на секретні винаходи,  Державний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реєстр деклараційних патентів України на секретні корисні моделі;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40" w:name="o41"/>
      <w:bookmarkEnd w:id="40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заклад  експертизи - уповноважений Установою державний заклад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(підприємство,  організація)  для розгляду і проведення експертизи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заявок;  ( Статтю 1 доповнено абзацом згідно із Законом N 2188-III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( </w:t>
      </w:r>
      <w:hyperlink r:id="rId27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2188-14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21.12.2000 )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41" w:name="o42"/>
      <w:bookmarkEnd w:id="41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державна система правової охорони інтелектуальної власності -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Установа   і   сукупність    експертних,    наукових,    освітніх,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інформаційних   та   інших   відповідної  спеціалізації  державних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закладів,  що  входять  до  сфери  управління Установи. ( Статтю 1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доповнено  абзацом  згідно  із  Законом N 2188-III ( </w:t>
      </w:r>
      <w:hyperlink r:id="rId28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2188-14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21.12.2000 )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42" w:name="o43"/>
      <w:bookmarkEnd w:id="42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Стаття 2.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Законодавство України про охорону прав на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               винаходи (корисні моделі)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43" w:name="o44"/>
      <w:bookmarkEnd w:id="43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Законодавство  України  про охорону прав на винаходи (корисні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моделі)   базується  на  Конституції  України  (  </w:t>
      </w:r>
      <w:hyperlink r:id="rId29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254к/96-ВР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)  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складається   із   цього   Закону,   Цивільного   кодексу  України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( 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bdr w:val="none" w:sz="0" w:space="0" w:color="auto" w:frame="1"/>
          <w:lang w:eastAsia="ru-RU"/>
        </w:rPr>
        <w:t>435-15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), Закону України "Про державну таємницю" ( </w:t>
      </w:r>
      <w:hyperlink r:id="rId30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3855-12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та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>інших нормативно-правових актів.</w:t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44" w:name="o45"/>
      <w:bookmarkEnd w:id="44"/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{  Стаття  2  із  змінами,  внесеними  згідно із Законом N 5460-VI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( </w:t>
      </w:r>
      <w:hyperlink r:id="rId31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5460-17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) від 16.10.2012 }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45" w:name="o46"/>
      <w:bookmarkEnd w:id="45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Стаття 3.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Повноваження Установи у сфері охорони прав на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               винаходи (корисні моделі)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46" w:name="o47"/>
      <w:bookmarkEnd w:id="46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1.  Установа забезпечує реалізацію державної політики у сфері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охорони прав на винаходи і корисні моделі, для чого: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47" w:name="o48"/>
      <w:bookmarkEnd w:id="47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організовує приймання   заявок,   проведення  їх  експертизи,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приймає рішення щодо них;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48" w:name="o49"/>
      <w:bookmarkEnd w:id="48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видає патенти на винаходи і  корисні  моделі,  забезпечує  їх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державну реєстрацію;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49" w:name="o50"/>
      <w:bookmarkEnd w:id="49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забезпечує опублікування  офіційних відомостей про винаходи 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корисні моделі;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50" w:name="o51"/>
      <w:bookmarkEnd w:id="50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здійснює міжнародне співробітництво у сфері правової  охорони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інтелектуальної  власності і представляє інтереси України з питань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охорони  прав  на  винаходи  і  корисні   моделі   в   міжнародних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організаціях відповідно до чинного законодавства;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51" w:name="o52"/>
      <w:bookmarkEnd w:id="51"/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{  Абзац шостий частини першої статті 3 виключено на підставі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Закону N 5460-VI ( </w:t>
      </w:r>
      <w:hyperlink r:id="rId32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5460-17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) від 16.10.2012 }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52" w:name="o53"/>
      <w:bookmarkEnd w:id="52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організовує інформаційну  та  видавничу  діяльність  у  сфері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правової охорони інтелектуальної власності;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53" w:name="o54"/>
      <w:bookmarkEnd w:id="53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організовує науково-дослідні     роботи    з    удосконалення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законодавства та організації діяльності у сфері  правової  охорони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інтелектуальної власності;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54" w:name="o55"/>
      <w:bookmarkEnd w:id="54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організовує роботу   щодо   перепідготовки  кадрів  державної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системи правової охорони інтелектуальної власності;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55" w:name="o56"/>
      <w:bookmarkEnd w:id="55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доручає закладам,  що входять до державної  системи  правової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охорони інтелектуальної власності, відповідно до їх спеціалізації,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виконувати окремі завдання,  що визначені цим Законом,  Положенням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про Установу,  іншими нормативно-правовими актами у сфері правової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охорони інтелектуальної власності;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56" w:name="o57"/>
      <w:bookmarkEnd w:id="56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lastRenderedPageBreak/>
        <w:t xml:space="preserve">здійснює  інші  повноваження  відповідно  до законів. { Абзац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одинадцятий  частини  першої  статті 3 в редакції Закону N 5460-VI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( </w:t>
      </w:r>
      <w:hyperlink r:id="rId33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5460-17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16.10.2012 }</w:t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57" w:name="o58"/>
      <w:bookmarkEnd w:id="57"/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(  Частина перша статті 3 в редакції Закону N 2188-III ( </w:t>
      </w:r>
      <w:hyperlink r:id="rId34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2188-14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)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від 21.12.2000 )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58" w:name="o59"/>
      <w:bookmarkEnd w:id="58"/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(  Частину  другу  статті  3  виключено  на  підставі  Закону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N 2188-III ( </w:t>
      </w:r>
      <w:hyperlink r:id="rId35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2188-14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) від 21.12.2000 )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59" w:name="o60"/>
      <w:bookmarkEnd w:id="59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2. Фінансування  діяльності  Установи  провадиться за рахунок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коштів Державного бюджету України.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60" w:name="o61"/>
      <w:bookmarkEnd w:id="60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Стаття 4.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Міжнародні договори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61" w:name="o62"/>
      <w:bookmarkEnd w:id="61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Якщо міжнародним  договором України встановлено інші правила,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ніж  ті,  що  передбачені  законодавством  України  про   винаходи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(корисні моделі), то застосовуються правила міжнародного договору,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згода на обов'язковість якого надана Верховною Радою України.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62" w:name="o63"/>
      <w:bookmarkEnd w:id="62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Стаття 5.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Права іноземних осіб та осіб без громадянства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63" w:name="o64"/>
      <w:bookmarkEnd w:id="63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1. Іноземні особи та особи без  громадянства  мають  рівні  з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особами  України  права,  передбачені  цим Законом,  відповідно до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міжнародних договорів України, згода на обов'язковість яких надана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Верховною Радою України.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64" w:name="o65"/>
      <w:bookmarkEnd w:id="64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2. Іноземні особи та особи без громадянства,  які  проживають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чи   мають   постійне  місцезнаходження  поза  межами  України,  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відносинах з Установою реалізують свої права через представників 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справах    інтелектуальної    власності   (патентних   повірених),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зареєстрованих відповідно до закону.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65" w:name="o66"/>
      <w:bookmarkEnd w:id="65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Розділ II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           ПРАВОВА ОХОРОНА ВИНАХОДІВ (КОРИСНИХ МОДЕЛЕЙ)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66" w:name="o67"/>
      <w:bookmarkEnd w:id="66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Стаття 6.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Умови надання правової охорони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67" w:name="o68"/>
      <w:bookmarkEnd w:id="67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1. Правова  охорона  надається винаходу (корисній моделі), що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не суперечить публічному порядку, принципам гуманності і моралі та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відповідає  умовам  патентоздатності.  ( Частина перша статті 6 із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змінами,  внесеними  згідно  із  Законом  N  850-IV ( </w:t>
      </w:r>
      <w:hyperlink r:id="rId36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22.05.2003 )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68" w:name="o69"/>
      <w:bookmarkEnd w:id="68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2. Об'єктом  винаходу  (корисної  моделі),   правова  охорона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якому (якій) надається згідно з цим Законом, може бути: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69" w:name="o70"/>
      <w:bookmarkEnd w:id="69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продукт (пристрій,  речовина,  штам мікроорганізму,  культура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клітин рослини і тварини тощо);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70" w:name="o71"/>
      <w:bookmarkEnd w:id="70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процес (спосіб),  а також нове застосування відомого продукту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>чи процесу.</w:t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71" w:name="o72"/>
      <w:bookmarkEnd w:id="71"/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( Частина друга статті 6 в редакції Закону N 850-IV ( </w:t>
      </w:r>
      <w:hyperlink r:id="rId37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) від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22.05.2003 )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72" w:name="o73"/>
      <w:bookmarkEnd w:id="72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3. Правова охорона згідно з цим  Законом  не  поширюється  на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такі об'єкти технології: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73" w:name="o74"/>
      <w:bookmarkEnd w:id="73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сорти рослин і породи тварин;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74" w:name="o75"/>
      <w:bookmarkEnd w:id="74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біологічні в  своїй  основі  процеси  відтворення  рослин  та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тварин,  що не відносяться до  небіологічних  та  мікробіологічних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процесів;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75" w:name="o76"/>
      <w:bookmarkEnd w:id="75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топографії інтегральних мікросхем;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76" w:name="o77"/>
      <w:bookmarkEnd w:id="76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результати художнього конструювання.</w:t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77" w:name="o78"/>
      <w:bookmarkEnd w:id="77"/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( Частина третя статті 6 в редакції Закону N 850-IV ( </w:t>
      </w:r>
      <w:hyperlink r:id="rId38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) від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22.05.2003 )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78" w:name="o79"/>
      <w:bookmarkEnd w:id="78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4. Пріоритет,  авторство  і  право   власності   на   винахід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засвідчуються патентом (деклараційним патентом).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79" w:name="o80"/>
      <w:bookmarkEnd w:id="79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Пріоритет, авторство  і  право  власності  на  корисну модель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засвідчуються деклараційним патентом.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80" w:name="o81"/>
      <w:bookmarkEnd w:id="80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lastRenderedPageBreak/>
        <w:t xml:space="preserve">Строк дії патенту України на винахід становить 20  років  від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дати подання заявки до Установи.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81" w:name="o82"/>
      <w:bookmarkEnd w:id="81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Строк дії деклараційного патенту на винахід становить 6 років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від дати подання заявки до Установи.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82" w:name="o83"/>
      <w:bookmarkEnd w:id="82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Строк дії патенту на винахід,  об'єктом  якого  є  лікарський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засіб,   засіб   захисту   тварин,   засіб  захисту  рослин  тощо,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використання якого  потребує  дозволу  відповідного  компетентного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органу, може бути продовжено за клопотанням власника цього патенту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на строк,  що дорівнює періоду між датою подання заявки  та  датою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одержання такого дозволу, але не більше ніж на 5 років. За подання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клопотання  сплачується  збір.  ( Абзац  п'ятий  частини четвертої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статті  6  із  змінами,  внесеними   згідно  із  Законом  N 850-IV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( </w:t>
      </w:r>
      <w:hyperlink r:id="rId39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22.05.2003 )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83" w:name="o84"/>
      <w:bookmarkEnd w:id="83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Порядок  подання клопотання та продовження строку дії патенту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у цьому випадку визначається центральним органом виконавчої влади,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що    забезпечує    формування    державної   політики   у   сфері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>інтелектуальної власності.</w:t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84" w:name="o85"/>
      <w:bookmarkEnd w:id="84"/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{  Абзац  шостий  частини четвертої статті 6 із змінами, внесеними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згідно із Законом N 5460-VI ( </w:t>
      </w:r>
      <w:hyperlink r:id="rId40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5460-17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) від 16.10.2012 }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85" w:name="o86"/>
      <w:bookmarkEnd w:id="85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Строк дії деклараційного патенту на корисну модель  становить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10 років від дати подання заявки до Установи.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86" w:name="o87"/>
      <w:bookmarkEnd w:id="86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Строк дії   патенту  (деклараційного  патенту)  на  секретний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винахід  і  деклараційного  патенту  на  секретну  корисну  модель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дорівнює строку засекречування винаходу (корисної моделі),  але не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може бути довшим від визначеного за цим Законом строку дії охорони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винаходу (корисної моделі).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87" w:name="o88"/>
      <w:bookmarkEnd w:id="87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Дія патенту  припиняється  достроково  за умов,  викладених 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статті 32 цього Закону.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88" w:name="o89"/>
      <w:bookmarkEnd w:id="88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5. Обсяг  правової  охорони,   що   надається,   визначається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формулою  винаходу  (корисної моделі).  Тлумачення формули повинно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здійснюватися  в  межах  опису  винаходу  (корисної   моделі)   та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відповідних креслень.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89" w:name="o90"/>
      <w:bookmarkEnd w:id="89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6. Дія  патенту (деклараційного патенту),  виданого на спосіб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одержання  продукту,  поширюється  і  на  продукт,   безпосередньо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одержаний цим способом.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90" w:name="o91"/>
      <w:bookmarkEnd w:id="90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Стаття 7.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Умови патентоздатності винаходу, корисної моделі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91" w:name="o92"/>
      <w:bookmarkEnd w:id="91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1. Винахід  відповідає  умовам  патентоздатності,  якщо він є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новим, має винахідницький рівень і є промислово придатним.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92" w:name="o93"/>
      <w:bookmarkEnd w:id="92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2. Корисна модель відповідає  умовам  патентоздатності,  якщо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вона є новою і промислово придатною.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93" w:name="o94"/>
      <w:bookmarkEnd w:id="93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3. Винахід  (корисна модель) визнається новим,  якщо він не є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частиною рівня техніки.  Об'єкти, що є частиною рівня техніки, для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визначення новизни винаходу повинні враховуватися лише окремо.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94" w:name="o95"/>
      <w:bookmarkEnd w:id="94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4. Рівень   техніки   включає   всі   відомості,   які  стали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загальнодоступними у світі до дати подання заявки до Установи або,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якщо заявлено пріоритет, до дати її пріоритету.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95" w:name="o96"/>
      <w:bookmarkEnd w:id="95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5. Рівень  техніки  включає  також  зміст будь-якої заявки на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видачу в Україні патенту (у тому числі міжнародної заявки,  в якій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зазначена  Україна)  у тій редакції,  в якій цю заявку було подано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спочатку, за умови, що дата її подання (а якщо заявлено пріоритет,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то  дата  пріоритету)  передує  тій даті,  яка зазначена у частині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четвертій цієї статті,  і що вона була опублікована на цю дату  чи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після цієї дати.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96" w:name="o97"/>
      <w:bookmarkEnd w:id="96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6. На  визнання  винаходу (корисної моделі) патентоздатним не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впливає розкриття інформації про нього  винахідником  або  особою,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яка   одержала   від  винахідника  прямо  чи  опосередковано  таку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інформацію, протягом 12 місяців до дати подання заявки до Установи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або,  якщо  заявлено пріоритет,  до дати її пріоритету.  При цьому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обов'язок доведення обставин розкриття інформації покладається  на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особу, заінтересовану у застосуванні цієї частини.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97" w:name="o98"/>
      <w:bookmarkEnd w:id="97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lastRenderedPageBreak/>
        <w:t xml:space="preserve">7. Винахід має винахідницький рівень, якщо для фахівця він не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є очевидним,  тобто не випливає явно із рівня техніки.  При оцінці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винахідницького  рівня  зміст заявок,  зазначених у частині п'ятій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цієї статті, до уваги не береться.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98" w:name="o99"/>
      <w:bookmarkEnd w:id="98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8. Винахід (корисна модель) визнається промислово  придатним,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якщо  його може бути використано у промисловості або в іншій сфері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діяльності.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99" w:name="o100"/>
      <w:bookmarkEnd w:id="99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Розділ III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                    ПРАВО НА ОДЕРЖАННЯ ПАТЕНТУ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00" w:name="o101"/>
      <w:bookmarkEnd w:id="100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Стаття 8.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Право винахідника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01" w:name="o102"/>
      <w:bookmarkEnd w:id="101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1. Право  на  одержання патенту має винахідник,  якщо інше не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передбачено цим Законом.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02" w:name="o103"/>
      <w:bookmarkEnd w:id="102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2. Винахідники,  які  спільно   створили   винахід   (корисну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модель),  мають однакові права на одержання патенту,  якщо інше не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передбачено угодою між ними.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03" w:name="o104"/>
      <w:bookmarkEnd w:id="103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3. У разі  перегляду  умов  угоди  щодо  складу  винахідників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Установа  за  спільним  клопотанням  осіб,  зазначених у заявці як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винахідники,  а також осіб, що є винахідниками, але не зазначені 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заявці  як винахідники,  вносить зміни до відповідних документів 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порядку,  що  встановлюється центральним органом виконавчої влади,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що    забезпечує    формування    державної   політики   у   сфері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>інтелектуальної власності.</w:t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04" w:name="o105"/>
      <w:bookmarkEnd w:id="104"/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{  Частина  третя статті 8 із змінами, внесеними згідно із Законом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N 5460-VI ( </w:t>
      </w:r>
      <w:hyperlink r:id="rId41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5460-17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) від 16.10.2012 }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05" w:name="o106"/>
      <w:bookmarkEnd w:id="105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4. Не визнаються винахідниками фізичні особи,  які не  внесли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особистого творчого внеску у створення винаходу (корисної моделі),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а надали винахіднику (винахідникам) тільки технічну, організаційну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чи  матеріальну  допомогу  при  його  створенні і (або) оформленні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заявки.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06" w:name="o107"/>
      <w:bookmarkEnd w:id="106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5. Винахіднику належить право авторства,  яке  є  невід'ємним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особистим правом і охороняється безстроково.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07" w:name="o108"/>
      <w:bookmarkEnd w:id="107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Винахідник має право на присвоєння свого імені створеному ним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винаходу (корисній моделі).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08" w:name="o109"/>
      <w:bookmarkEnd w:id="108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Стаття 9.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Право роботодавця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09" w:name="o110"/>
      <w:bookmarkEnd w:id="109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1. Право на одержання патенту на службовий  винахід  (корисну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модель) має роботодавець винахідника.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10" w:name="o111"/>
      <w:bookmarkEnd w:id="110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2. Винахідник  подає  роботодавцю  письмове  повідомлення про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створений ним службовий винахід  (корисну  модель)  з  описом,  що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розкриває суть винаходу (корисної моделі) достатньо ясно і повно.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11" w:name="o112"/>
      <w:bookmarkEnd w:id="111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3. Роботодавець  повинен  протягом  чотирьох місяців від дати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одержання від винахідника повідомлення подати до  Установи  заявку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на  одержання  патенту  чи  передати право на його одержання іншій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особі або прийняти  рішення  про  збереження  службового  винаходу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(корисної  моделі)  як  конфіденційної інформації.  У цей же строк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роботодавець повинен укласти з винахідником письмовий договір щодо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розміру  та  умови  виплати йому (його правонаступнику) винагороди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відповідно до економічної цінності винаходу  (корисної  моделі)  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(або) іншої вигоди, яка може бути одержана роботодавцем.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12" w:name="o113"/>
      <w:bookmarkEnd w:id="112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4. Якщо  роботодавець  не виконає зазначених у частині третій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цієї статті вимог у встановлений  строк,  то  право  на  одержання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патенту  на  службовий  винахід  (корисну  модель)  переходить  до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винахідника  або  його  правонаступника.  У   цьому   випадку   за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роботодавцем залишається переважне право на придбання ліцензії.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13" w:name="o114"/>
      <w:bookmarkEnd w:id="113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5. Строк  збереження  роботодавцем  чи  його правонаступником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службового винаходу (корисної моделі) як конфіденційної інформації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у разі його невикористання не повинен перевищувати чотирьох років.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У протилежному випадку право на  одержання  патенту  на  службовий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винахід   (корисну  модель)  переходить  до  винахідника  чи  його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правонаступника.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14" w:name="o115"/>
      <w:bookmarkEnd w:id="114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6. Спори щодо умов одержання винахідником службового винаходу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(корисної  моделі) винагороди та її розміру вирішуються у судовому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lastRenderedPageBreak/>
        <w:t xml:space="preserve">порядку.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15" w:name="o116"/>
      <w:bookmarkEnd w:id="115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Стаття 10.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Право правонаступника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16" w:name="o117"/>
      <w:bookmarkEnd w:id="116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Право на  одержання  патенту  має  відповідно  правонаступник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винахідника або роботодавця.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17" w:name="o118"/>
      <w:bookmarkEnd w:id="117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Стаття 11.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Право першого заявника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18" w:name="o119"/>
      <w:bookmarkEnd w:id="118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Якщо винахід   (корисну  модель)  створено  двома  чи  більше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винахідниками незалежно один від одного,  то  право  на  одержання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патенту  (деклараційного патенту) на цей винахід чи деклараційного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патенту на корисну модель  належить  заявнику,  заявка  якого  має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більш ранню дату подання до Установи або, якщо заявлено пріоритет,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більш ранню дату  пріоритету,  за  умови,  що  вказана  заявка  не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вважається  відкликаною,  не  відкликана  або  за якою не прийнято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рішення про відмову у видачі патенту.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19" w:name="o120"/>
      <w:bookmarkEnd w:id="119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Розділ IV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                    ПОРЯДОК ОДЕРЖАННЯ ПАТЕНТУ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20" w:name="o121"/>
      <w:bookmarkEnd w:id="120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Стаття 12.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Заявка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21" w:name="o122"/>
      <w:bookmarkEnd w:id="121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1. Особа,  яка бажає одержати патент (деклараційний патент) 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має на це право, подає до Установи заявку.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22" w:name="o123"/>
      <w:bookmarkEnd w:id="122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2. За дорученням  заявника  заявку  може  бути  подано  через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представника у справах інтелектуальної власності або іншу довірену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особу.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23" w:name="o124"/>
      <w:bookmarkEnd w:id="123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3. Віднесення  інформації,  яка  міститься   у   заявці,   до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державної  таємниці  здійснюється  згідно  із Законом України "Про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державну таємницю" (  </w:t>
      </w:r>
      <w:hyperlink r:id="rId42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3855-12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)  та  прийнятими  на  його  основі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нормативними актами.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24" w:name="o125"/>
      <w:bookmarkEnd w:id="124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Якщо винахід   (корисну   модель)  створено  з  використанням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інформації,  зареєстрованої  у  Зводі  відомостей,  що  становлять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державну таємницю України,  чи цей винахід (корисна модель) згідно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із Законом України "Про державну таємницю" може бути віднесений до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державної   таємниці,   то  заявка  подається  до  Установи  через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режимно-секретний  орган  заявника  чи  через  компетентний  орган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місцевої   державної  адміністрації  за  місцем  знаходження  (для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юридичних осіб) або місцем  проживання  (для  фізичних  осіб).  До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заявки  додається  пропозиція  заявника  щодо  віднесення винаходу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(корисної моделі) до державної таємниці з посиланням на відповідні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положення Закону України "Про державну таємницю".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25" w:name="o126"/>
      <w:bookmarkEnd w:id="125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4. Заявка  на  винахід  повинна  стосуватися одного або групи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винаходів,  пов'язаних  єдиним  винахідницьким   задумом   (вимога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єдиності винаходу).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26" w:name="o127"/>
      <w:bookmarkEnd w:id="126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Заявка на  корисну модель повинна стосуватися однієї корисної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моделі (вимога єдиності корисної моделі).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27" w:name="o128"/>
      <w:bookmarkEnd w:id="127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5. Заявка складається українською мовою і повинна містити: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28" w:name="o129"/>
      <w:bookmarkEnd w:id="128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заяву про видачу патенту на винахід чи деклараційного патенту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на  винахід (корисну модель); ( Абзац другий частини п'ятої статті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12 із змінами, внесеними згідно із Законом N 850-IV ( </w:t>
      </w:r>
      <w:hyperlink r:id="rId43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22.05.2003 )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29" w:name="o130"/>
      <w:bookmarkEnd w:id="129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опис винаходу (корисної моделі);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30" w:name="o131"/>
      <w:bookmarkEnd w:id="130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формулу винаходу (корисної моделі);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31" w:name="o132"/>
      <w:bookmarkEnd w:id="131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креслення (якщо на них є посилання в описі);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32" w:name="o133"/>
      <w:bookmarkEnd w:id="132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реферат.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33" w:name="o134"/>
      <w:bookmarkEnd w:id="133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6. У  заяві  про  видачу  патенту  (деклараційного   патенту)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необхідно вказати заявника (заявників) і його (їх) адресу, а також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винахідника (винахідників).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34" w:name="o135"/>
      <w:bookmarkEnd w:id="134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Винахідник має право  вимагати,  щоб  його  не  згадували  як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винахідника   даного   винаходу   (корисної  моделі)  в  будь-якій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публікації Установи, зокрема у відомостях про заявку чи патент.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35" w:name="o136"/>
      <w:bookmarkEnd w:id="135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lastRenderedPageBreak/>
        <w:t xml:space="preserve">7. Опис винаходу  (корисної  моделі)  повинен  викладатися  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визначеному  порядку  і розкривати суть винаходу (корисної моделі)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настільки ясно  і  повно,  щоб  його  зміг  здійснити  фахівець  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зазначеній галузі.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36" w:name="o137"/>
      <w:bookmarkEnd w:id="136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8. Формула  винаходу  (корисної моделі) повинна виражати його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суть, базуватися на описі і викладатися у визначеному порядку ясно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і стисло.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37" w:name="o138"/>
      <w:bookmarkEnd w:id="137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9. Реферат  складається лише для інформаційних цілей.  Він не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може братися до  уваги  з  іншою  метою,  зокрема  для  тлумачення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формули винаходу (корисної моделі) і визначення рівня техніки.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38" w:name="o139"/>
      <w:bookmarkEnd w:id="138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10. Інші вимоги до документів заявки визначаються центральним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органом  виконавчої  влади,  що  забезпечує  формування  державної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політики  у  сфері  інтелектуальної  власності відповідно до цього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>Закону.</w:t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39" w:name="o140"/>
      <w:bookmarkEnd w:id="139"/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{ Частина десята статті 12 із змінами, внесеними згідно із Законом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N 5460-VI ( </w:t>
      </w:r>
      <w:hyperlink r:id="rId44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5460-17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) від 16.10.2012 }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40" w:name="o141"/>
      <w:bookmarkEnd w:id="140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11. За подання заявки сплачується збір.  Документ про  сплату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збору  повинен  надійти  до  Установи разом з заявкою або протягом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двох  місяців  після дати подання заявки. Цей строк продовжується,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але  не  більше  ніж  на  шість  місяців, якщо до його спливу буде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подано  відповідне  клопотання  та  сплачено збір за його подання.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( Абзац перший частини одинадцятої статті 12 із змінами, внесеними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згідно із Законом N 850-IV ( </w:t>
      </w:r>
      <w:hyperlink r:id="rId45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22.05.2003 )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41" w:name="o142"/>
      <w:bookmarkEnd w:id="141"/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( Абзац  другий  частини  одинадцятої  статті 12 виключено на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підставі Закону N 850-IV ( </w:t>
      </w:r>
      <w:hyperlink r:id="rId46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) від 22.05.2003 )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42" w:name="o143"/>
      <w:bookmarkEnd w:id="142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Стаття 13.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Дата подання заявки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43" w:name="o144"/>
      <w:bookmarkEnd w:id="143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1. Датою  подання   заявки   є   дата   одержання   Установою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матеріалів, що містять принаймні: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44" w:name="o145"/>
      <w:bookmarkEnd w:id="144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заяву у  довільній  формі  про видачу патенту (деклараційного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патенту), викладену українською мовою;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45" w:name="o146"/>
      <w:bookmarkEnd w:id="145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відомості про заявника та його адресу,  викладені українською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мовою;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46" w:name="o147"/>
      <w:bookmarkEnd w:id="146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матеріал, що   справляє  враження  опису  винаходу  (корисної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моделі),  викладений українською або  іншою  мовою.  В  останньому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випадку   для   збереження  дати  подання  заявки  переклад  цього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матеріалу українською мовою повинен надійти до  Установи  протягом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двох місяців від дати подання заявки.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47" w:name="o148"/>
      <w:bookmarkEnd w:id="147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2. Дата  подання  заявки  встановлюється  згідно  з частинами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>десятою, одинадцятою та дванадцятою статті 16 цього Закону.</w:t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48" w:name="o149"/>
      <w:bookmarkEnd w:id="148"/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( Стаття 13 в редакції Закону N 850-IV ( </w:t>
      </w:r>
      <w:hyperlink r:id="rId47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) від 22.05.2003 )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49" w:name="o150"/>
      <w:bookmarkEnd w:id="149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Стаття 14.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Міжнародна заявка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50" w:name="o151"/>
      <w:bookmarkEnd w:id="150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1. Порядок одержання патенту на підставі міжнародної заявки є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таким самим, як порядок одержання патенту на підставі національної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заявки,  за винятками,  що  випливають  з  Договору  про  патентну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кооперацію.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51" w:name="o152"/>
      <w:bookmarkEnd w:id="151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2. Експертиза   міжнародної   заявки   проводиться  за  умови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одержання закладом експертизи до спливу  31  місяця  від  її  дати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пріоритету  поданих  заявником  перекладу  цієї заявки українською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мовою та документа про сплату збору за подання заявки.  Цей  строк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продовжується,  але не більше ніж на 2 місяці, якщо до його спливу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буде  подано  відповідне  клопотання  та  сплачено  збір  за  його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подання.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52" w:name="o153"/>
      <w:bookmarkEnd w:id="152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З одержанням   у  встановлений  строк  зазначених  документів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заявнику  надсилається  повідомлення  про  прийняття   міжнародної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заявки на експертизу.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53" w:name="o154"/>
      <w:bookmarkEnd w:id="153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3. У  разі  невиконання  вимог частини другої цієї статті дія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міжнародної заявки в Україні вважається припиненою.  Якщо  заявник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виконав  принаймні  одну з цих вимог,  то про таке припинення йому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надсилається повідомлення.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54" w:name="o155"/>
      <w:bookmarkEnd w:id="154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lastRenderedPageBreak/>
        <w:t xml:space="preserve">4. За клопотанням заявника дію міжнародної заявки  в  Україні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може  бути  поновлено,  якщо  вимоги частини другої цієї статті не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були виконані з поважних причин. За подання клопотання сплачується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збір.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55" w:name="o156"/>
      <w:bookmarkEnd w:id="155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Таке клопотання  може бути подано протягом 2 місяців від дати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припинення обставин,  що стали причиною недотримання встановленого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частиною  другою  цієї статті строку в 31 місяць,  або протягом 12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місяців від його спливу,  залежно від  того,  який  з  них  настає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першим.  При цьому на дату подання клопотання заявник має виконати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всі дії щодо  заявки,  передбачені  цим  Законом,  які  мали  бути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виконаними на цю дату.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56" w:name="o157"/>
      <w:bookmarkEnd w:id="156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5. Якщо  на дату одержання закладом експертизи клопотання про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поновлення  дії  міжнародної  заявки  в  Україні  вимоги   частини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четвертої   цієї   статті   не   виконані,  заявнику  надсилається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повідомлення про можливість відмови у задоволенні клопотання.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57" w:name="o158"/>
      <w:bookmarkEnd w:id="157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Якщо протягом 2 місяців від дати  одержання  заявником  цього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повідомлення невідповідність вимогам частини четвертої цієї статті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не буде усунуто,  заявнику надсилається повідомлення про відмову 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задоволенні клопотання.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58" w:name="o159"/>
      <w:bookmarkEnd w:id="158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6. Установа  публікує  в своєму офіційному бюлетені визначені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нею  відомості  про  міжнародну  заявку,  прийняту  на  експертизу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>міжнародну заявку.</w:t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59" w:name="o160"/>
      <w:bookmarkEnd w:id="159"/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( Стаття 14 в редакції Закону N 850-IV ( </w:t>
      </w:r>
      <w:hyperlink r:id="rId48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) від 22.05.2003 )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60" w:name="o161"/>
      <w:bookmarkEnd w:id="160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Стаття 15.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Пріоритет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61" w:name="o162"/>
      <w:bookmarkEnd w:id="161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1. Заявник має право на пріоритет попередньої заявки на такий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же винахід (корисну модель) протягом 12 місяців від  дати  подання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попередньої заявки до Установи чи до відповідного органу держави -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учасниці  Паризької  конвенції  про охорону промислової власності,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якщо  на  попередню  заявку не заявлено пріоритет. ( Частина перша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статті  15  із  змінами,  внесеними  згідно  із  Законом  N 850-IV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( </w:t>
      </w:r>
      <w:hyperlink r:id="rId49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22.05.2003 )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62" w:name="o163"/>
      <w:bookmarkEnd w:id="162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2.   Заявник,  який  бажає  скористатися  правом  пріоритету,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протягом  трьох  місяців  від  дати подання заявки до центрального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органу   виконавчої  влади,  що  забезпечує  формування  державної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політики   у  сфері  інтелектуальної  власності, подає  заяву  про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пріоритет  з посиланням на дату подання і номер попередньої заявки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та  її  копію,  якщо  ця  заявка була подана в іноземній державі -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учасниці  Паризької  конвенції  про  охорону промислової власності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(  </w:t>
      </w:r>
      <w:hyperlink r:id="rId50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995_123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). У межах цього строку зазначені матеріали можуть бути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змінені.  Якщо ці матеріали подано несвоєчасно, право на пріоритет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заявки   вважається   втраченим,   про  що  заявнику  надсилається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повідомлення.  ( Абзац перший частини другої статті 15 із змінами,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внесеними згідно із Законом N 850-IV ( </w:t>
      </w:r>
      <w:hyperlink r:id="rId51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22.05.2003 )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63" w:name="o164"/>
      <w:bookmarkEnd w:id="163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Строки, зазначені  в  частинах  першій  і другій цієї статті,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пропущені заявником через  непередбачені  і  незалежні  від  нього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обставини,  можуть  бути  продовжені на 2 місяці з дати закінчення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зазначеного строку за умови  сплати  відповідного  збору.  Порядок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продовження   таких  строків  встановлюється  центральним  органом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виконавчої  влади,  що  забезпечує формування державної політики 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сфері інтелектуальної власності.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64" w:name="o165"/>
      <w:bookmarkEnd w:id="164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За   необхідності  центральний  орган  виконавчої  влади,  що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забезпечує  формування  державної політики у сфері інтелектуальної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власності  може  зажадати  переклад попередньої заявки українською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мовою. Переклад повинен надійти до Установи протягом 2 місяців від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дати одержання заявником запиту Установи. Якщо переклад не надійде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у  зазначений  строк,  то  право  на  пріоритет  заявки вважається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втраченим, про що заявнику надсилається повідомлення.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65" w:name="o166"/>
      <w:bookmarkEnd w:id="165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Строк надходження  перекладу  попередньої  заявки  може  бути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продовжений  до  6  місяців  від  дати  одержання заявником запиту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центрального  органу  виконавчої  влади,  що забезпечує формування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державної   політики   у   сфері   інтелектуальної  власності.  За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>продовження строку сплачується збір.</w:t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66" w:name="o167"/>
      <w:bookmarkEnd w:id="166"/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{ Частина  друга статті 15 із змінами, внесеними згідно із Законом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N 5460-VI ( </w:t>
      </w:r>
      <w:hyperlink r:id="rId52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5460-17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) від 16.10.2012 }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67" w:name="o168"/>
      <w:bookmarkEnd w:id="167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3. Щодо заявки в цілому чи окремого пункту  формули  винаходу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(корисної  моделі) може бути заявлено пріоритет кількох попередніх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lastRenderedPageBreak/>
        <w:t xml:space="preserve">заявок. При цьому строки, початковою датою яких є дата пріоритету,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обчислюються від найбільш ранньої дати пріоритету.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68" w:name="o169"/>
      <w:bookmarkEnd w:id="168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4. Пріоритет поширюється лише на ті ознаки винаходу (корисної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моделі),  які  зазначені  в  попередній  заявці,  пріоритет   якої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заявлено.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69" w:name="o170"/>
      <w:bookmarkEnd w:id="169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5. Якщо  деякі  ознаки  винаходу (корисної моделі) відсутні 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формулі винаходу (корисної  моделі),  що  викладена  у  попередній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заявці,  то  для  надання права пріоритету достатньо,  щоб в описі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попередньої заявки були точно вказані ці ознаки.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70" w:name="o171"/>
      <w:bookmarkEnd w:id="170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6. Якщо за попередньою  заявкою  діловодство  в  Установі  не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завершено, то з надходженням заяви про пріоритет згідно з частиною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другою цієї  статті  попередня  заявка  вважається  відкликаною  в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частині, на яку заявлено пріоритет.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71" w:name="o172"/>
      <w:bookmarkEnd w:id="171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7. Пріоритет заявки,  що виділена з попередньої на пропозицію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Установи або за ініціативою  заявника  до  прийняття  рішення  про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видачу  патенту (деклараційного патенту) або рішення про відмову 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його видачі (виділена заявка),  встановлюється за датою подання до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Установи  попередньої  заявки,  з якої її виділено,  або,  якщо за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попередньою  заявкою  заявлено  пріоритет,  -   за   датою   цього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пріоритету  за  умови,  що  суть  винаходу за виділеною заявкою не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виходить за межі змісту попередньої заявки на дату її подання.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72" w:name="o173"/>
      <w:bookmarkEnd w:id="172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8.  Пріоритет   винаходу   (корисної   моделі)   може    бути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встановлено  за  датою  одержання  закладом  експертизи додаткових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матеріалів,  оформлених відповідно до  частини  сьомої  статті  16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цього Закону як самостійна заявка,  якщо ця заявка подана протягом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трьох місяців від дати одержання заявником повідомлення про те, що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зазначені  матеріали  не  беруться  до  уваги  під  час експертизи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заявки,  до  якої вони були додані. ( Статтю 15 доповнено частиною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восьмою згідно із Законом N 850-IV ( </w:t>
      </w:r>
      <w:hyperlink r:id="rId53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22.05.2003 )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73" w:name="o174"/>
      <w:bookmarkEnd w:id="173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Стаття 16.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Експертиза заявки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74" w:name="o175"/>
      <w:bookmarkEnd w:id="174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1. Експертиза заявки має статус науково-технічної експертизи,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складається з попередньої експертизи, формальної експертизи та, за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заявкою   стосовно  патенту  на  винахід  (секретний  винахід),  -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кваліфікаційної   експертизи  і  проводиться  закладом  експертизи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відповідно  до цього Закону та правил, встановлених на його основі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центральним  органом  виконавчої  влади,  що забезпечує формування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>державної політики у сфері інтелектуальної власності.</w:t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75" w:name="o176"/>
      <w:bookmarkEnd w:id="175"/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{  Частина перша статті 16 із змінами, внесеними згідно із Законом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N 5460-VI ( </w:t>
      </w:r>
      <w:hyperlink r:id="rId54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5460-17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) від 16.10.2012 }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76" w:name="o177"/>
      <w:bookmarkEnd w:id="176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2. Заклад  експертизи   здійснює   інформаційну   діяльність,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необхідну   для   проведення   експертизи   заявок,  і  є  центром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міжнародного  обміну  виданнями  відповідно   до   Конвенції   про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міжнародний   обмін  виданнями ( </w:t>
      </w:r>
      <w:hyperlink r:id="rId55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995_172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),   прийнятої  3  грудня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1958 року Генеральною конференцією Організації Об'єднаних Націй  з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питань освіти, науки і культури.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77" w:name="o178"/>
      <w:bookmarkEnd w:id="177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3. Кінцеві  результати  експертизи  заявки,  що не вважається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відкликаною або не  відкликана,  відображаються  в  обґрунтованому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висновку   експертизи   за  заявкою,  що  набирає  чинності  після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затвердження його Установою.  На підставі такого висновку Установа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приймає  рішення  про  видачу  патенту  або  про  відмову у видачі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патенту. Рішення Установи надсилається заявнику.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78" w:name="o179"/>
      <w:bookmarkEnd w:id="178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Заявник має право протягом  місяця  від  дати  одержання  ним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рішення  Установи  затребувати копії матеріалів,  що протиставлені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заявці. Ці копії надсилаються заявнику протягом місяця.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79" w:name="o180"/>
      <w:bookmarkEnd w:id="179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4. Заявник має право з власної ініціативи  чи  на  запрошення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закладу  експертизи  особисто  або  через свого представника брати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участь  у  встановленому  центральним органом виконавчої влади, що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забезпечує  формування  державної політики у сфері інтелектуальної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власності порядку в розгляді питань, що виникли під час проведення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>експертизи.</w:t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80" w:name="o181"/>
      <w:bookmarkEnd w:id="180"/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{  Частина  четверта  статті  16  із  змінами, внесеними згідно із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Законом N 5460-VI ( </w:t>
      </w:r>
      <w:hyperlink r:id="rId56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5460-17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) від 16.10.2012 }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81" w:name="o182"/>
      <w:bookmarkEnd w:id="181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5. Заявник має право вносити до заявки виправлення помилок та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зміни свого  імені  (найменування)  і  своєї  адреси,  адреси  для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lastRenderedPageBreak/>
        <w:t xml:space="preserve">листування, імені та адреси свого представника.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82" w:name="o183"/>
      <w:bookmarkEnd w:id="182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Заявник може  вносити  до  заявки зміни,  пов'язані зі зміною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особи  заявника,  за  умови  згоди  зазначених  у   заявці   інших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заявників.  Такі зміни може за згодою всіх заявників вносити також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особа, яка бажає стати заявником.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83" w:name="o184"/>
      <w:bookmarkEnd w:id="183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Ці виправлення та  зміни  враховуються,  якщо  вони  одержані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закладом  експертизи не пізніше одержання ним документа про сплату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державного мита за видачу патенту.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84" w:name="o185"/>
      <w:bookmarkEnd w:id="184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При публікації відомостей про заявку  на  видачу  патенту  на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винахід  зазначені  виправлення  та зміни враховуються,  якщо вони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надійшли до закладу експертизи за 6 місяців до дати публікації.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85" w:name="o186"/>
      <w:bookmarkEnd w:id="185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За подання заяви про виправлення  помилки  або  про  внесення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будь-якої  із  зазначених  змін  сплачується  збір,  за умови,  що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помилка не є очевидною чи технічною, а зміна виникла через залежні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від подавця заяви обставини.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86" w:name="o187"/>
      <w:bookmarkEnd w:id="186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6. Заклад  експертизи  може  вимагати  від  заявника  надання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додаткових  матеріалів,  якщо  без   них   проведення   експертизи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неможливе,   або   у  разі  виникнення  обґрунтованих  сумнівів  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достовірності будь-яких відомостей чи елементів,  що  містяться  в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матеріалах заявки.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87" w:name="o188"/>
      <w:bookmarkEnd w:id="187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Заявник має  право  протягом  місяця  від  дати одержання ним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повідомлення чи висновку закладу експертизи із вимогою про надання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додаткових  матеріалів  затребувати від нього копії матеріалів, що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протиставлені заявці.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88" w:name="o189"/>
      <w:bookmarkEnd w:id="188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Додаткові матеріали мають бути подані заявником протягом двох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місяців  від  дати  одержання ним повідомлення чи висновку закладу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експертизи або копій матеріалів,  що протиставлені  заявці.  Строк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подання додаткових матеріалів продовжується,  але не більше ніж на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шість  місяців,  якщо  до  його  спливу  буде  подано   відповідне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клопотання та сплачено збір за його подання. Цей строк, пропущений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 поважних причин,  поновлюється,  якщо протягом шести місяців від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його  спливу буде подано відповідне клопотання та сплачено збір за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його подання.  Якщо  заявник  не  подасть  додаткові  матеріали  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встановлений строк,  то заявка вважається відкликаною, про що йому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надсилається повідомлення.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89" w:name="o190"/>
      <w:bookmarkEnd w:id="189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7. Якщо заявником подано додаткові матеріали,  то  в  процесі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експертизи  з'ясовується,  чи не виходять вони за межі розкритої 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поданій заявці суті винаходу (корисної моделі).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90" w:name="o191"/>
      <w:bookmarkEnd w:id="190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Додаткові матеріали виходять  за  межі  розкритої  у  поданій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заявці суті винаходу (корисної моделі),  якщо вони містять ознаки,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які необхідно включити до формули винаходу (корисної моделі).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91" w:name="o192"/>
      <w:bookmarkEnd w:id="191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Додаткові матеріали в частині,  що виходить за межі розкритої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у  поданій заявці суті винаходу (корисної моделі),  не беруться до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уваги під час експертизи заявки і  можуть  бути,  після  одержання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відповідного повідомлення закладу експертизи,  оформлені заявником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як самостійна заявка.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92" w:name="o193"/>
      <w:bookmarkEnd w:id="192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8. Під час проведення попередньої експертизи заявка,  яка  не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містить  пропозиції  заявника  щодо  віднесення винаходу (корисної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моделі) до державної таємниці,  розглядається на предмет наявності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  ній  відомостей,  які  можуть  бути  віднесені згідно із Зводом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відомостей,  що  становлять  державну   таємницю,   до   державної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таємниці.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93" w:name="o194"/>
      <w:bookmarkEnd w:id="193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За наявності  в заявці таких відомостей,  а також якщо заявка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містить пропозицію  заявника  про  віднесення  винаходу  (корисної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моделі)  до  державної  таємниці,  матеріали  заявки  надсилаються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відповідному   Державному  експерту  з  питань  таємниць  (далі  -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Державний  експерт) для прийняття рішення щодо віднесення винаходу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(корисної моделі) до державної таємниці.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94" w:name="o195"/>
      <w:bookmarkEnd w:id="194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Державний експерт надсилає своє рішення разом  з  матеріалами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заявки  до  закладу  експертизи протягом місяця від дати одержання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ним матеріалів заявки.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95" w:name="o196"/>
      <w:bookmarkEnd w:id="195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Строк, протягом  якого  може  діяти  рішення  про  віднесення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інформації,   викладеної   у   заявці,   до   державної  таємниці,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lastRenderedPageBreak/>
        <w:t xml:space="preserve">встановлюється   Державним   експертом   з   урахуванням   ступеня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секретності інформації.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96" w:name="o197"/>
      <w:bookmarkEnd w:id="196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Якщо Державний   експерт   прийняв   рішення  про  віднесення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заявленого винаходу (корисної моделі) до державної  таємниці,  він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визначає  коло  осіб,  які  можуть  мати  доступ  до нього,  і все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наступне діловодство за заявкою здійснюється у режимі секретності.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97" w:name="o198"/>
      <w:bookmarkEnd w:id="197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Про рішення Державного  експерта  заклад  експертизи  негайно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повідомляє заявника. Якщо у заявці не було пропозиції заявника про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віднесення винаходу (корисної моделі)  до  державної  таємниці,  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Державний  експерт  відніс  винахід  (корисну модель) до державної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таємниці,  то заявник,  у разі незгоди,  може  подати  до  закладу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експертизи  мотивоване  клопотання  про розсекречування матеріалів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заявки чи оскаржити рішення Державного експерта до суду.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98" w:name="o199"/>
      <w:bookmarkEnd w:id="198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9. Під час проведення формальної експертизи: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199" w:name="o200"/>
      <w:bookmarkEnd w:id="199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встановлюється дата подання  заявки  на  підставі  статті  13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цього Закону;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00" w:name="o201"/>
      <w:bookmarkEnd w:id="200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визначається, чи належить об'єкт, що заявляється, до об'єктів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технології,  зазначених у частині другій статті 6 цього Закону, та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чи не відноситься він до об'єктів технології, зазначених у частині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третій статті 6 цього Закону;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01" w:name="o202"/>
      <w:bookmarkEnd w:id="201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заявка  перевіряється  на  відповідність  формальним  вимогам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статті  12  цього  Закону та правилам, встановленим на його основі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центральним  органом  виконавчої  влади,  що забезпечує формування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державної політики у сфері інтелектуальної власності;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02" w:name="o203"/>
      <w:bookmarkEnd w:id="202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документ про сплату збору за подання заявки перевіряється  на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>відповідність встановленим вимогам.</w:t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03" w:name="o204"/>
      <w:bookmarkEnd w:id="203"/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{  Частина  дев'ята  статті  16  із  змінами,  внесеними згідно із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Законом N 5460-VI ( </w:t>
      </w:r>
      <w:hyperlink r:id="rId57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5460-17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) від 16.10.2012 }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04" w:name="o205"/>
      <w:bookmarkEnd w:id="204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10. За  відповідності  матеріалів  заявки  вимогам  статті 13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цього Закону та наявності документа про сплату  збору  за  подання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заявки  заявнику  надсилається  повідомлення  про встановлену дату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подання заявки.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05" w:name="o206"/>
      <w:bookmarkEnd w:id="205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11. У разі невідповідності матеріалів заявки  вимогам  статті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13 цього Закону заявнику негайно надсилається про це повідомлення.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Якщо  невідповідність  усунуто  протягом  двох  місяців  від  дати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одержання   заявником   повідомлення,   то  датою  подання  заявки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вважається  дата   одержання   закладом   експертизи   виправлених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матеріалів.  В  іншому  разі  заявка вважається неподаною,  про що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заявнику надсилається повідомлення.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06" w:name="o207"/>
      <w:bookmarkEnd w:id="206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12. Якщо в матеріалах заявки, що відповідає вимогам статті 13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цього Закону, є посилання на креслення, але такого креслення в ній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немає, заявнику надсилається про це повідомлення і пропонується на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його  вибір  надіслати  креслення чи вилучити посилання на нього 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заявці.  У разі подання креслення протягом двох місяців  від  дати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одержання  заявником  повідомлення датою подання заявки вважається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дата одержання закладом експертизи креслення.  Якщо  у  цей  строк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заявник   не   зробить  запропонованого  йому  вибору,  то  заявка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вважається неподаною, про що заявнику надсилається повідомлення.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07" w:name="o208"/>
      <w:bookmarkEnd w:id="207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13. У  разі  порушення  вимог  частини  одинадцятої статті 12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цього  Закону  заявка  вважається  відкликаною,  про  що  заявнику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надсилається повідомлення.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08" w:name="o209"/>
      <w:bookmarkEnd w:id="208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14. За  належності  об'єкта,  що  заявляється,  до   об'єктів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технології,  зазначених  у  частині  другій статті 6 цього Закону,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відповідності документів заявки формальним вимогам до  них  статті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12 цього Закону та правил, встановлених на його основі центральним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органом  виконавчої  влади,  що  забезпечує  формування  державної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політики  у  сфері  інтелектуальної  власності,  та  відповідності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документа  про сплату збору за подання заявки встановленим вимогам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заявнику надсилається за заявкою стосовно: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09" w:name="o210"/>
      <w:bookmarkEnd w:id="209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патенту на  винахід - повідомлення  про завершення формальної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експертизи та можливість проведення кваліфікаційної експертизи;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10" w:name="o211"/>
      <w:bookmarkEnd w:id="210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деклараційного  патенту на винахід (корисну модель) - рішення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центрального  органу  виконавчої  влади,  що забезпечує формування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lastRenderedPageBreak/>
        <w:t xml:space="preserve">державної  політики  у  сфері інтелектуальної власності про видачу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>деклараційного патенту на винахід (корисну модель).</w:t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11" w:name="o212"/>
      <w:bookmarkEnd w:id="211"/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{  Частина  чотирнадцята статті 16 із змінами, внесеними згідно із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Законом N 5460-VI ( </w:t>
      </w:r>
      <w:hyperlink r:id="rId58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5460-17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) від 16.10.2012 }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12" w:name="o213"/>
      <w:bookmarkEnd w:id="212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15. Якщо є підстави вважати,  що заявлений об'єкт не належить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до об'єктів технології, зазначених у частині другій статті 6 цього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Закону,  або заявка не відповідає  формальним  вимогам  статті  12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цього  Закону  та  правил, встановлених на його основі центральним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органом  виконавчої  влади,  що  забезпечує  формування  державної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політики у сфері інтелектуальної власності, чи документ про сплату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збору  за  подання  заявки  не відповідає встановленим вимогам, то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заклад   експертизи   надсилає   заявнику   про  це  обґрунтований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попередній  висновок  з  пропозицією надати мотивовану відповідь з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усуненням, у разі необхідності, зазначених у висновку недоліків.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13" w:name="o214"/>
      <w:bookmarkEnd w:id="213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Відповідь заявника надається у строк,  встановлений  частиною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шостою  цієї  статті,  та  береться  до  уваги  під час підготовки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висновку експертизи за заявкою.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14" w:name="o215"/>
      <w:bookmarkEnd w:id="214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У випадку порушення вимоги  єдиності,  встановленої  частиною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четвертою  статті  12  цього  Закону,  заявник повинен зазначити 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відповіді винахід (корисну  модель),  щодо  якого  слід  проводити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експертизу  заявки,  і  у  разі  необхідності  внести уточнення до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заявки.  При цьому щодо інших винаходів (корисних моделей)  можуть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бути подані самостійні заявки.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15" w:name="o216"/>
      <w:bookmarkEnd w:id="215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Якщо на  пропозицію закладу експертизи вимогу єдності не буде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виконано,  експертиза заявки проводиться щодо  винаходу  (корисної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>моделі), зазначеного у його формулі першим.</w:t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16" w:name="o217"/>
      <w:bookmarkEnd w:id="216"/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{  Частина  п'ятнадцята  статті 16 із змінами, внесеними згідно із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Законом N 5460-VI ( </w:t>
      </w:r>
      <w:hyperlink r:id="rId59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5460-17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) від 16.10.2012 }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17" w:name="o218"/>
      <w:bookmarkEnd w:id="217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16. По  закінченні  18  місяців  від  дати  подання заявки на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видачу патенту на винахід,  а якщо заявлено пріоритет, то від дати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її  пріоритету,  Установа  публікує  у  своєму офіційному бюлетені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визначені  нею  відомості  про  заявку  за  умови,  що   вона   не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відкликана,  не  вважається  відкликаною  або  за  нею не прийнято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рішення про відмову у видачі патенту.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18" w:name="o219"/>
      <w:bookmarkEnd w:id="218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За клопотанням  заявника  Установа  публікує  відомості   про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заявку   раніше   зазначеного   строку.   За   подання  клопотання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сплачується збір.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19" w:name="o220"/>
      <w:bookmarkEnd w:id="219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Після публікації відомостей про  заявку  будь-яка  особа  має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право   ознайомитися   з   матеріалами   заявки   в  установленому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центральним  органом  виконавчої  влади,  що забезпечує формування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державної  політики  у сфері інтелектуальної власності порядку. За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ознайомлення з матеріалами заявки сплачується збір. { Абзац третій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частини  шістнадцятої  статті  16  із змінами, внесеними згідно із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Законом N 5460-VI ( </w:t>
      </w:r>
      <w:hyperlink r:id="rId60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5460-17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16.10.2012 }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20" w:name="o221"/>
      <w:bookmarkEnd w:id="220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У разі виявлення в опублікованих відомостях очевидних помилок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заявник має право подати клопотання про їх виправлення.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21" w:name="o222"/>
      <w:bookmarkEnd w:id="221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Відомості про  заявку  на  видачу  деклараційного  патенту на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винахід (корисну модель) не публікуються.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22" w:name="o223"/>
      <w:bookmarkEnd w:id="222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Відомості про заявки,  щодо яких  Державний  експерт  прийняв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рішення про віднесення їх до державної таємниці, не публікуються.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23" w:name="o224"/>
      <w:bookmarkEnd w:id="223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17. Під    час   кваліфікаційної   експертизи   перевіряється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відповідність   заявленого   винаходу   умовам   патентоздатності,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визначеним статтею 7 цього Закону.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24" w:name="o225"/>
      <w:bookmarkEnd w:id="224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Кваліфікаційна експертиза    проводиться    після   одержання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закладом експертизи відповідної заяви будь-якої особи та документа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про сплату збору за її проведення.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25" w:name="o226"/>
      <w:bookmarkEnd w:id="225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Заявник може  подати  зазначені  заяву  та  документ протягом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трьох років від дати подання заявки.  Інша особа  може  подати  їх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після публікації відомостей про заявку на винахід,  але не пізніше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трьох років від дати подання заявки. При цьому вона не бере участі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у вирішенні питань щодо заявки.  Їй надсилається лише затверджений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Установою висновок експертизи за заявкою.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26" w:name="o227"/>
      <w:bookmarkEnd w:id="226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lastRenderedPageBreak/>
        <w:t xml:space="preserve">Строк подання зазначених заяви  та  документа  продовжується,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але  не  більше  ніж  на  шість місяців,  якщо до його спливу буде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подано відповідне клопотання та сплачено збір за його подання. Цей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строк,  пропущений з поважних причин,  поновлюється, якщо протягом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дванадцяти  місяців  від  його  спливу  буде   подано   відповідне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клопотання  та  сплачено  збір  за  його подання.  Якщо заявник не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подасть зазначені заяву  та  документ  у  встановлений  строк,  то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заявка   вважається   відкликаною,   про   що   йому  надсилається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повідомлення.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27" w:name="o228"/>
      <w:bookmarkEnd w:id="227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18. Якщо  є  підстави  вважати,  що  заявлений   винахід   не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відповідає умовам патентоздатності,  то заклад експертизи надсилає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заявнику про це обґрунтований попередній  висновок  з  пропозицією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надати  мотивовану  відповідь  з  усуненням,  у разі необхідності,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зазначених у висновку недоліків.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28" w:name="o229"/>
      <w:bookmarkEnd w:id="228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Відповідь заявника надається у строк,  встановлений  частиною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шостою цієї статті для додаткових матеріалів, та береться до уваги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під час підготовки  висновку  експертизи  за  заявкою.  При  цьому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питання  щодо  дотримання  вимоги  єдиності  винаходу  вирішуються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>відповідно до частини п'ятнадцятої цієї статті.</w:t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29" w:name="o230"/>
      <w:bookmarkEnd w:id="229"/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( Стаття  16  в  редакції  Законів  N  2188-III  (  </w:t>
      </w:r>
      <w:hyperlink r:id="rId61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2188-14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 ) від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21.12.2000, N 850-IV ( </w:t>
      </w:r>
      <w:hyperlink r:id="rId62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) від 22.05.2003 )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30" w:name="o231"/>
      <w:bookmarkEnd w:id="230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Стаття 17.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Відкликання заявки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31" w:name="o232"/>
      <w:bookmarkEnd w:id="231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Заявник  має  право відкликати заявку в будь-який час до дати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одержання  ним рішення про видачу патенту (деклараційного патенту)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на секретний винахід чи деклараційного патенту на секретну корисну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модель  або  до  дати  сплати  державного  мита  за видачу патенту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(деклараційного  патенту)  на винахід чи деклараційного патенту на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корисну  модель.  ( Стаття  17  із  змінами,  внесеними  згідно із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Законом N 850-IV ( </w:t>
      </w:r>
      <w:hyperlink r:id="rId63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22.05.2003 )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32" w:name="o233"/>
      <w:bookmarkEnd w:id="232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Стаття 18.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Перетворення заявок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33" w:name="o234"/>
      <w:bookmarkEnd w:id="233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Заявник має право перетворити: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34" w:name="o235"/>
      <w:bookmarkEnd w:id="234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заявку на видачу патенту  на  винахід  на  заявку  на  видачу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деклараційного  патенту  на  винахід  і навпаки в будь-який час до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одержання ним рішення про видачу патенту (деклараційного  патенту)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або рішення про відмову в його видачі;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35" w:name="o236"/>
      <w:bookmarkEnd w:id="235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заявку на  видачу патенту (деклараційного патенту) на винахід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на заявку на видачу деклараційного патенту  на  корисну  модель  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навпаки  в  будь-який  час  до  одержання  ним  рішення про видачу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патенту (деклараційного патенту) або рішення про  відмову  в  його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видачі.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36" w:name="o237"/>
      <w:bookmarkEnd w:id="236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У цьому разі зберігається встановлена дата подання заявки,  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якщо заявлено пріоритет, - дата її пріоритету.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37" w:name="o238"/>
      <w:bookmarkEnd w:id="237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За подання  заяви  про  перетворення заявки сплачується збір.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( Статтю 18  доповнено частиною третьою згідно із Законом N 850-IV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( </w:t>
      </w:r>
      <w:hyperlink r:id="rId64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22.05.2003 )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38" w:name="o239"/>
      <w:bookmarkEnd w:id="238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Стаття 19.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Конфіденційність заявки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39" w:name="o240"/>
      <w:bookmarkEnd w:id="239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З дати  надходження  заявки  до  Установи  і  до   публікації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відомостей про заявку або публікації відомостей про видачу патенту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матеріали заявки  вважаються  конфіденційною  інформацією.  Доступ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третьої  особи  до  матеріалів  заявки забороняється,  за винятком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випадків,  коли такий доступ здійснюється за дозволом заявника або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 рішенням компетентного органу.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40" w:name="o241"/>
      <w:bookmarkEnd w:id="240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Особи, винні   у   порушенні   вимог   щодо  конфіденційності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матеріалів заявки,  несуть відповідальність,  передбачену законами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України.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41" w:name="o242"/>
      <w:bookmarkEnd w:id="241"/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( Статтю 20 виключено  на підставі Закону N 850-IV ( </w:t>
      </w:r>
      <w:hyperlink r:id="rId65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)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від 22.05.2003 )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42" w:name="o243"/>
      <w:bookmarkEnd w:id="242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Стаття 21.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Тимчасова правова охорона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43" w:name="o244"/>
      <w:bookmarkEnd w:id="243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1. Опубліковані  згідно  з  частиною  шістнадцятою  статті 16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цього  Закону  відомості  про  заявку на патент на винахід надають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lastRenderedPageBreak/>
        <w:t xml:space="preserve">заявнику  тимчасову  правову  охорону в обсязі формули винаходу, з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урахуванням  якої  вони опубліковані. ( Частина перша статті 21 із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змінами,  внесеними  згідно  із  Законом  N  850-IV ( </w:t>
      </w:r>
      <w:hyperlink r:id="rId66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22.05.2003 )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44" w:name="o245"/>
      <w:bookmarkEnd w:id="244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2. Заявник має право на одержання компенсації за завдані йому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після  публікації  відомостей  про  заявку  збитки від особи,  яка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дійсно знала чи одержала письмове повідомлення українською мовою з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зазначенням  номера  заявки  про  те,  що  відомості про заявку на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винахід,  який  нею   використовується   без   дозволу   заявника,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опубліковані.  Зазначена  компенсація може бути одержана заявником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тільки після одержання ним патенту.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45" w:name="o246"/>
      <w:bookmarkEnd w:id="245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3. Дія тимчасової  правової  охорони  припиняється  від  дати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публікації  в офіційному бюлетені відомостей про видачу патенту на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винахід чи повідомлення про припинення діловодства щодо заявки.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46" w:name="o247"/>
      <w:bookmarkEnd w:id="246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4. Дія  тимчасової  правової  охорони  за міжнародною заявкою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починається  від  дати  публікації відомостей про неї Установою на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умовах,  викладених  у  частині  другій  цієї  статті.  (  Частина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четверта  статті  21  із  змінами,  внесеними  згідно  із  Законом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N 850-IV ( </w:t>
      </w:r>
      <w:hyperlink r:id="rId67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22.05.2003 )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47" w:name="o248"/>
      <w:bookmarkEnd w:id="247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Стаття 22.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Реєстрація патенту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48" w:name="o249"/>
      <w:bookmarkEnd w:id="248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1. На  підставі  рішення  про  видачу  патенту   здійснюється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державна   реєстрація   патенту,  для  чого  вносяться  відповідні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відомості до  Реєстру.  Форма  Реєстру  та  порядок  його  ведення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визначаються в установленому порядку.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49" w:name="o250"/>
      <w:bookmarkEnd w:id="249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2. Державна реєстрація патенту  (деклараційного  патенту)  на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винахід  та  деклараційного патенту на корисну модель здійснюється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 наявності документів про сплату державного мита за його  видачу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і  збору за публікації про видачу патенту.  Зазначені мито та збір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сплачуються після  надходження  до  заявника  рішення  про  видачу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патенту.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50" w:name="o251"/>
      <w:bookmarkEnd w:id="250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Якщо протягом  трьох місяців від дати надходження до заявника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рішення про видачу патенту документи про сплату державного мита за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видачу патенту і збору за публікації про видачу патенту до закладу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експертизи   не   надійшли,   державна   реєстрація   патенту   не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здійснюється, а заявка вважається відкликаною.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51" w:name="o252"/>
      <w:bookmarkEnd w:id="251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Строк надходження цих документів продовжується, але не більше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ніж на шість місяців,  якщо до його спливу буде подано  відповідне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клопотання та сплачено збір за його подання. Цей строк, пропущений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 поважних причин,  поновлюється,  якщо протягом шести місяців від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його  спливу буде подано відповідне клопотання та сплачено збір за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>його подання.</w:t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52" w:name="o253"/>
      <w:bookmarkEnd w:id="252"/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( Частина  друга  статті  22 в редакції Закону N 850-IV ( </w:t>
      </w:r>
      <w:hyperlink r:id="rId68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)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від 22.05.2003 )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53" w:name="o254"/>
      <w:bookmarkEnd w:id="253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3.  Після  внесення  до Реєстру відомостей будь-яка особа має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право  ознайомитися  з ними у порядку, що визначається центральним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органом  виконавчої  влади,  що  забезпечує  формування  державної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політики у сфері інтелектуальної власності, та одержати відповідно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до  свого  клопотання виписку з Реєстру щодо відомостей про певний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патент, за умови сплати збору за подання цього клопотання. ( Абзац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перший  частини  третьої  статті  22  в редакції Закону N 850-IV (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  <w:hyperlink r:id="rId69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22.05.2003 )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54" w:name="o255"/>
      <w:bookmarkEnd w:id="254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Ознайомлення з   відомостями,   внесеними  до  Реєстру,  щодо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патенту  (деклараційного  патенту)   на   секретний   винахід   та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деклараційного  патенту  на секретну корисну модель здійснюється з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дотриманням вимог   Закону   України   "Про   державну   таємницю"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( </w:t>
      </w:r>
      <w:hyperlink r:id="rId70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3855-12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).</w:t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55" w:name="o256"/>
      <w:bookmarkEnd w:id="255"/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{  Частина  третя  статті  22  із  змінами,  внесеними  згідно  із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Законом N 5460-VI ( </w:t>
      </w:r>
      <w:hyperlink r:id="rId71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5460-17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) від 16.10.2012 }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56" w:name="o257"/>
      <w:bookmarkEnd w:id="256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4. Помилки у  внесених до Реєстру відомостях виправляються за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ініціативою  власника  патенту та Установи. ( Абзац перший частини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четвертої  статті  22  в  редакції  Закону N 850-IV ( </w:t>
      </w:r>
      <w:hyperlink r:id="rId72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22.05.2003 )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57" w:name="o258"/>
      <w:bookmarkEnd w:id="257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До Реєстру   за  ініціативою  власника  патенту  можуть  бути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внесені зміни згідно з установленим переліком  можливих  змін.  За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внесення  до Реєстру змін щодо патенту (деклараційного патенту) на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lastRenderedPageBreak/>
        <w:t xml:space="preserve">винахід чи деклараційного патенту на  корисну  модель  сплачується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>збір.</w:t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58" w:name="o259"/>
      <w:bookmarkEnd w:id="258"/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(  Стаття  22  в  редакції  Закону  N  2188-III  (  </w:t>
      </w:r>
      <w:hyperlink r:id="rId73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2188-14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 ) від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21.12.2000 )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59" w:name="o260"/>
      <w:bookmarkEnd w:id="259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Стаття 23.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Публікації про видачу патенту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60" w:name="o261"/>
      <w:bookmarkEnd w:id="260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1.  Одночасно з державною реєстрацією патенту (деклараційного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патенту)  на  винахід  чи деклараційного патенту на корисну модель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Установа   публікує  у  своєму  офіційному  бюлетені  визначені  в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установленому порядку відомості про видачу патенту (деклараційного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патенту). ( Частина перша статті 23 в редакції  Закону  N 2188-III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( </w:t>
      </w:r>
      <w:hyperlink r:id="rId74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2188-14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21.12.2000 )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61" w:name="o262"/>
      <w:bookmarkEnd w:id="261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2. Не пізніше 3 місяців від дати опублікування відомостей про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видачу патенту Установа публікує опис до  патенту  (деклараційного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патенту), що містить формулу та опис винаходу (корисної моделі), 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також креслення,  на яке є посилання в  описі  винаходу  (корисної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моделі).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62" w:name="o263"/>
      <w:bookmarkEnd w:id="262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3.  Після   публікації   відомостей    про   видачу   патенту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(деклараційного  патенту) на винахід або деклараційного патенту на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корисну модель будь-яка особа має право ознайомитися з матеріалами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заявки  в  установленому  порядку.  За  ознайомлення з матеріалами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заявки  сплачується  збір.  ( Частина  третя  статті 23 в редакції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Закону  N  2188-III  (  </w:t>
      </w:r>
      <w:hyperlink r:id="rId75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2188-14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)  від  21.12.2000,  із  змінами,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внесеними згідно із Законом N 850-IV ( </w:t>
      </w:r>
      <w:hyperlink r:id="rId76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22.05.2003 )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63" w:name="o264"/>
      <w:bookmarkEnd w:id="263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4. Відомості  про  видачу патенту (деклараційного патенту) на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секретний винахід і деклараційного  патенту  на  секретну  корисну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модель не публікуються.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64" w:name="o265"/>
      <w:bookmarkEnd w:id="264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Стаття 24.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Оскарження рішення за заявкою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65" w:name="o266"/>
      <w:bookmarkEnd w:id="265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1. Заявник може  оскаржити  рішення  Установи  за  заявкою  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судовому  порядку,  а  також  до  Апеляційної палати протягом двох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місяців від дати одержання рішення Установи чи  копій  матеріалів,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затребуваних відповідно до частини третьої статті 16 цього Закону.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66" w:name="o267"/>
      <w:bookmarkEnd w:id="266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2. Якщо  рішення  Установи  за  заявкою  оскаржено у судовому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порядку після державної реєстрації патенту, то суд вирішує разом 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питання щодо дійсності відповідного патенту.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67" w:name="o268"/>
      <w:bookmarkEnd w:id="267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3. Право  оскаржити  рішення  Установи  до Апеляційної палати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втрачається у  разі  сплати  державного  мита  за  видачу  патенту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(деклараційного  патенту)  на винахід чи деклараційного патенту на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корисну модель.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68" w:name="o269"/>
      <w:bookmarkEnd w:id="268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4.   Оскарження   рішення   Установи  до  Апеляційної  палати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здійснюється  шляхом  подання заперечення проти рішення у порядку,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встановленому   цим   Законом   та   на  його  основі  регламентом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Апеляційної  палати,  затвердженим  центральним органом виконавчої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влади,   що  забезпечує  формування  державної  політики  у  сфері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інтелектуальної  власності.  За  подання  заперечення  сплачується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збір.  Якщо  збір не сплачено у строк, зазначений у частині першій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цієї  статті,  заперечення  вважається  неподаним, про що заявнику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>надсилається повідомлення.</w:t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69" w:name="o270"/>
      <w:bookmarkEnd w:id="269"/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{  Частина  четверта  статті  24  із  змінами, внесеними згідно із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Законом N 5460-VI ( </w:t>
      </w:r>
      <w:hyperlink r:id="rId77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5460-17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) від 16.10.2012 }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70" w:name="o271"/>
      <w:bookmarkEnd w:id="270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5. У  разі  одержання  Апеляційною  палатою  заперечення   та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документа  про  сплату збору за подання заперечення діловодство за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заявкою зупиняється до затвердження рішення Апеляційної палати.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71" w:name="o272"/>
      <w:bookmarkEnd w:id="271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6. Заперечення   проти   рішення    Установи    за    заявкою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розглядається  згідно  з регламентом Апеляційної палати,  протягом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двох місяців від  дати  одержання  заперечення  та  документа  про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сплату збору за подання заперечення,  в межах мотивів,  викладених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заявником у запереченні та під час його розгляду.  Строк  розгляду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заперечення  продовжується за ініціативою заявника,  але не більше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ніж на два місяці,  якщо до його  спливу  буде  подано  відповідне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клопотання та сплачено збір за його подання.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72" w:name="o273"/>
      <w:bookmarkEnd w:id="272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7. За  результатами  розгляду  заперечення  Апеляційна палата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приймає мотивоване рішення,  що затверджується наказом Установи та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надсилається заявнику.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73" w:name="o274"/>
      <w:bookmarkEnd w:id="273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lastRenderedPageBreak/>
        <w:t xml:space="preserve">У разі  задоволення заперечення повністю або частково збір за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подання заперечення підлягає поверненню.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74" w:name="o275"/>
      <w:bookmarkEnd w:id="274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8. До затвердження рішення  Апеляційної  палати,  в  місячний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строк  від  дати  його  прийняття,  керівник  Установи може внести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мотивований  письмовий  протест  на  це  рішення,  який  має  бути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розглянутий протягом місяця.  Рішення Апеляційної палати, прийняте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 цим протестом, є остаточним і може бути скасоване лише судом.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75" w:name="o276"/>
      <w:bookmarkEnd w:id="275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9. Заявник  може  оскаржити  затверджене  Установою   рішення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Апеляційної  палати  у  судовому порядку протягом двох місяців від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>дати одержання рішення.</w:t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76" w:name="o277"/>
      <w:bookmarkEnd w:id="276"/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( Стаття  24  в  редакції  Законів  N  2188-III  (  </w:t>
      </w:r>
      <w:hyperlink r:id="rId78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2188-14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 ) від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21.12.2000, N 850-IV ( </w:t>
      </w:r>
      <w:hyperlink r:id="rId79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) від 22.05.2003 )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77" w:name="o278"/>
      <w:bookmarkEnd w:id="277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Стаття 25.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Видача патенту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78" w:name="o279"/>
      <w:bookmarkEnd w:id="278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1. Видача  патенту  здійснюється  Установою  у місячний строк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після його державної реєстрації.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79" w:name="o280"/>
      <w:bookmarkEnd w:id="279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Патент видається особі, яка має право на його одержання. Якщо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право  на одержання одного і того ж патенту мають кілька осіб,  їм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видається один патент.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80" w:name="o281"/>
      <w:bookmarkEnd w:id="280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Деклараційний патент на винахід  (корисну  модель)  видається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під  відповідальність  його  власника  за  відповідність  винаходу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(корисної моделі) умовам патентоздатності.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81" w:name="o282"/>
      <w:bookmarkEnd w:id="281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2.  Форма  патенту  і  зміст  зазначених  у  ньому відомостей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визначаються  центральним  органом виконавчої влади, що забезпечує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формування державної політики у сфері інтелектуальної власності.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{  Частина друга статті 25 із змінами, внесеними згідно із Законом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N 5460-VI ( </w:t>
      </w:r>
      <w:hyperlink r:id="rId80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5460-17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16.10.2012 }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82" w:name="o283"/>
      <w:bookmarkEnd w:id="282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3. До  виданого  патенту  на  вимогу  його  власника Установа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вносить виправлення очевидних помилок  з  наступним  повідомленням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про це в офіційному бюлетені.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83" w:name="o284"/>
      <w:bookmarkEnd w:id="283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4.  У  випадку  втрати  чи  зіпсування  патенту його власнику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видається  дублікат  патенту  у порядку, встановленому центральним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органом  виконавчої  влади,  що  забезпечує  формування  державної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політики  у  сфері  інтелектуальної власності. За видачу дубліката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патенту сплачується збір. { Статтю 25 доповнено частиною четвертою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згідно із Законом N 850-IV ( </w:t>
      </w:r>
      <w:hyperlink r:id="rId81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22.05.2003 }</w:t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84" w:name="o285"/>
      <w:bookmarkEnd w:id="284"/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{  Частина  четверта  статті  25  із  змінами, внесеними згідно із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Законом N 5460-VI ( </w:t>
      </w:r>
      <w:hyperlink r:id="rId82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5460-17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) від 16.10.2012 }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85" w:name="o286"/>
      <w:bookmarkEnd w:id="285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Стаття 26.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Перетворення деклараційного патенту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86" w:name="o287"/>
      <w:bookmarkEnd w:id="286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Власник  деклараційного   патенту   на   винахід   або   його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правонаступник  з  метою  перетворення  деклараційного  патенту на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винахід в патент на винахід може подати стосовно заявки,  за  якою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видано  деклараційний  патент,  заяву  проведення  кваліфікаційної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експертизи заявки.  Заява повинна надійти до закладу експертизи не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пізніше  трьох  років  від  дати  подання  заявки,  за якою видано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деклараційний патент. За подання заяви сплачується збір. ( Частина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перша  статті  26  в  редакції  Законів N 2188-III ( </w:t>
      </w:r>
      <w:hyperlink r:id="rId83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2188-14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21.12.2000, N 850-IV ( </w:t>
      </w:r>
      <w:hyperlink r:id="rId84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22.05.2003 )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87" w:name="o288"/>
      <w:bookmarkEnd w:id="287"/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( Частину  другу  статті  26  виключено  на  підставі  Закону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N 2188-III ( </w:t>
      </w:r>
      <w:hyperlink r:id="rId85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2188-14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) від 21.12.2000 )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88" w:name="o289"/>
      <w:bookmarkEnd w:id="288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При прийнятті  за  результатами  кваліфікаційної   експертизи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рішення  про  видачу патенту на винахід дія деклараційного патенту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на винахід припиняється від дати публікації відомостей про  видачу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патенту на винахід. Установа публікує відомості про припинення дії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деклараційного патенту в офіційному бюлетені. Строк дії патенту на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винахід,  виданого  замість  деклараційного  патенту  на  винахід,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становить 20 років від дати подання заявки на деклараційний патент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на винахід.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89" w:name="o290"/>
      <w:bookmarkEnd w:id="289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Якщо   кваліфікаційна  експертиза,  що  проводиться  з  метою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перетворення  деклараційного  патенту  на  винахід  на  патент  на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винахід, не завершиться до кінця строку дії деклараційного патенту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і  будь-яка особа після цієї дати почне використовувати винахід чи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здійснить  значні  і серйозні приготування до його використання, 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разі  видачі  патенту  на  винахід за заявкою, за якою раніше було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lastRenderedPageBreak/>
        <w:t xml:space="preserve">видано  деклараційний  патент,  вона  може  і далі використовувати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винахід  в  обсязі  здійснених приготувань без виплати компенсації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власникові  патенту  на  винахід.  ( Частина статті 26 із змінами,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внесеними згідно із Законом N 850-IV ( </w:t>
      </w:r>
      <w:hyperlink r:id="rId86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22.05.2003 )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90" w:name="o291"/>
      <w:bookmarkEnd w:id="290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Якщо в   результаті   проведення  кваліфікаційної  експертизи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заявки прийнято рішення про відмову у видачі патенту  на  винахід,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деклараційний  патент  на  винахід вважається таким,  що не набрав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чинності від дати публікації відомостей про його  видачу,  про  що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Установа публікує відомості в офіційному бюлетені.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91" w:name="o292"/>
      <w:bookmarkEnd w:id="291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Стаття 27.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Розсекречування секретного винаходу (корисної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                моделі)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92" w:name="o293"/>
      <w:bookmarkEnd w:id="292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1. Власник патенту на секретний винахід (корисну модель)  має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право  внести  відповідному  Державному  експертові пропозицію про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розсекречування винаходу (корисної моделі) чи зміну  встановленого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ступеня  секретності.  Державний  експерт  у цьому випадку повинен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розглянути пропозицію і дати письмову  відповідь  протягом  місяця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від дати одержання пропозиції.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93" w:name="o294"/>
      <w:bookmarkEnd w:id="293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2. Зміна  ступеня  секретності  винаходу (корисної моделі) чи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його  розсекречування  здійснюється   за   рішенням   відповідного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Державного  експерта  на  пропозицію власника патенту у зв'язку із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закінченням строку  дії  рішення  про  віднесення  інформації  про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винахід  (корисну  модель)  до  державної таємниці або на підставі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рішення суду.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94" w:name="o295"/>
      <w:bookmarkEnd w:id="294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3.  Власник  патенту  (деклараційного  патенту)  на секретний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винахід  чи  деклараційного  патенту  на  секретну  корисну модель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протягом  одного  року  від  дати одержання ним рішення Державного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експерта  про розсекречування винаходу (корисної моделі) має право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подати  до  Установи клопотання про видачу патенту (деклараційного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патенту)  на  винахід  на  строк,  що  залишився до закінчення дії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патенту   (деклараційного   патенту)   на   секретний  винахід  чи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деклараційного патенту на секретну корисну модель. У цьому випадку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Установа  вносить відповідні зміни до Реєстру, здійснює публікацію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про  видачу  і  видає  патент  (деклараційний  патент)  згідно  із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статтями  22,  23  і  25 цього Закону, за умови сплати відповідних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зборів  та  державного мита. ( Частина третя статті 27 із змінами,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внесеними   згідно   із   Законом   N 2188-III   ( </w:t>
      </w:r>
      <w:hyperlink r:id="rId87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2188-14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  від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21.12.2000 )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95" w:name="o296"/>
      <w:bookmarkEnd w:id="295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Розділ V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           ПРАВА ТА ОБОВ'ЯЗКИ, ЩО ВИПЛИВАЮТЬ З ПАТЕНТУ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96" w:name="o297"/>
      <w:bookmarkEnd w:id="296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Стаття 28.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Права, що випливають з патенту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97" w:name="o298"/>
      <w:bookmarkEnd w:id="297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1. Права,  що випливають з патенту, діють від дати публікації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відомостей про його видачу.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98" w:name="o299"/>
      <w:bookmarkEnd w:id="298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Права, що  випливають  з  патенту (деклараційного патенту) на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секретний винахід чи з деклараційного патенту на секретну  корисну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модель,   діють   від   дати  внесення  інформації  про  нього  до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відповідного Реєстру.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299" w:name="o300"/>
      <w:bookmarkEnd w:id="299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2. Патент надає його власнику виключне право  використовувати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винахід (корисну модель) за своїм розсудом, якщо таке використання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не порушує прав інших власників патентів.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00" w:name="o301"/>
      <w:bookmarkEnd w:id="300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Використання секретного винаходу (корисної моделі)  власником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патенту  має здійснюватися з додержанням вимог Закону України "Про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державну таємницю" ( </w:t>
      </w:r>
      <w:hyperlink r:id="rId88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3855-12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 та  за  погодженням  із  Державним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експертом.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01" w:name="o302"/>
      <w:bookmarkEnd w:id="301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Взаємовідносини при  використанні винаходу (корисної моделі),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патент на який належить кільком особам,  визначаються  угодою  між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ними.  У  разі відсутності такої угоди кожний власник патенту може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використовувати винахід (корисну модель) за  своїм  розсудом,  але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жоден  з  них  не  має  права давати дозвіл (видавати ліцензію) на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використання  винаходу  (корисної  моделі)  та  передавати   право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власності  на винахід (корисну модель) іншій особі без згоди інших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власників патенту.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02" w:name="o303"/>
      <w:bookmarkEnd w:id="302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Використанням винаходу (корисної моделі) визнається: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03" w:name="o304"/>
      <w:bookmarkEnd w:id="303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lastRenderedPageBreak/>
        <w:t xml:space="preserve">виготовлення  продукту   із   застосуванням   запатентованого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винаходу  (корисної   моделі),   застосування   такого   продукту,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пропонування  для  продажу,  в  тому числі через Інтернет, продаж,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імпорт  (ввезення)  та  інше  введення його в цивільний оборот або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зберігання  такого  продукту  в  зазначених  цілях; ( Абзац п'ятий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частини  другої  статті 28 із змінами, внесеними згідно із Законом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N 34-IV  (  </w:t>
      </w:r>
      <w:hyperlink r:id="rId89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34-15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) від 04.07.2002, в  редакції  Закону  N 850-IV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( </w:t>
      </w:r>
      <w:hyperlink r:id="rId90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22.05.2003 )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04" w:name="o305"/>
      <w:bookmarkEnd w:id="304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застосування процесу,    що    охороняється   патентом,   або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пропонування його для застосування  в  Україні,  якщо  особа,  яка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пропонує   цей   процес,   знає   про  те,  що  його  застосування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забороняється без згоди власника патенту або, виходячи з обставин,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це  і  так є очевидним. ( Абзац шостий частини другої статті 28 із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змінами,  внесеними  згідно  із  Законом  N  850-IV ( </w:t>
      </w:r>
      <w:hyperlink r:id="rId91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22.05.2003 )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05" w:name="o306"/>
      <w:bookmarkEnd w:id="305"/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( Абзац сьомий частини другої статті 28 виключено на підставі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Закону N 850-IV ( </w:t>
      </w:r>
      <w:hyperlink r:id="rId92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) від 22.05.2003 )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06" w:name="o307"/>
      <w:bookmarkEnd w:id="306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Продукт визнається     виготовленим     із      застосуванням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запатентованого   винаходу   (корисної  моделі),  якщо  при  цьому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використано кожну ознаку,  включену до незалежного пункту  формули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винаходу (корисної моделі), або ознаку, еквівалентну їй.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07" w:name="o308"/>
      <w:bookmarkEnd w:id="307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Процес, що  охороняється  патентом,  визнається застосованим,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якщо використано кожну  ознаку,  включену  до  незалежного  пункту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формули  винаходу,  або  ознаку, еквівалентну їй. ( Абзац дев'ятий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частини другої статті 28 із змінами, внесеними згідно  із  Законом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N 850-IV ( </w:t>
      </w:r>
      <w:hyperlink r:id="rId93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22.05.2003 )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08" w:name="o309"/>
      <w:bookmarkEnd w:id="308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Будь-який  продукт,  процес виготовлення  якого  охороняється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патентом,   за   відсутністю   доказів   протилежного   вважається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виготовленим із застосуванням цього  процесу  за  умови  виконання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принаймні однієї з двох вимог: ( Частину другу статті 28 доповнено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абзацом згідно із Законом N 850-IV ( </w:t>
      </w:r>
      <w:hyperlink r:id="rId94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22.05.2003 )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09" w:name="o310"/>
      <w:bookmarkEnd w:id="309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продукт, виготовлений    із    застосуванням    процесу,   що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охороняється   патентом,  є  новим;  (  Частину  другу  статті  28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доповнено  абзацом  згідно  із  Законом  N  850-IV  ( </w:t>
      </w:r>
      <w:hyperlink r:id="rId95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22.05.2003 )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10" w:name="o311"/>
      <w:bookmarkEnd w:id="310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існують підстави вважати,  що зазначений продукт  виготовлено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із  застосуванням  даного  процесу  і  власник  патенту не в змозі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шляхом прийнятних зусиль визначити процес,  що застосовувався  при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виготовленні  цього  продукту. ( Частину другу статті 28 доповнено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абзацом згідно із Законом N 850-IV ( </w:t>
      </w:r>
      <w:hyperlink r:id="rId96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22.05.2003 )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11" w:name="o312"/>
      <w:bookmarkEnd w:id="311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В такому   разі   обов'язок   доведення   того,   що   процес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виготовлення продукту,  ідентичного  тому,  що  виготовляється  із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застосуванням процесу,  який охороняється патентом,  відрізняється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від останнього,  покладається  на  особу,  щодо  якої  є  достатні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підстави  вважати,  що   вона   порушує  права  власника  патенту.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( Частину  другу  статті 28 доповнено абзацом  згідно  із  Законом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N 850-IV ( </w:t>
      </w:r>
      <w:hyperlink r:id="rId97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22.05.2003 )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12" w:name="o313"/>
      <w:bookmarkEnd w:id="312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3. Виключні  права  власника патенту (деклараційного патенту)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на секретний винахід і деклараційного патенту на секретну  корисну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модель  обмежуються  Законом  України  "Про  державну  таємницю" 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відповідними рішеннями Державного експерта.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13" w:name="o314"/>
      <w:bookmarkEnd w:id="313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Власник патенту (деклараційного патенту) на секретний винахід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чи  деклараційного патенту на секретну корисну модель має право на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одержання від державного органу,  визначеного Кабінетом  Міністрів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України, грошової компенсації на покриття витрат за сплату зборів,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передбачених цим Законом.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14" w:name="o315"/>
      <w:bookmarkEnd w:id="314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Спори щодо розмірів і порядку  виплати  грошової  компенсації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вирішуються у судовому порядку.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15" w:name="o316"/>
      <w:bookmarkEnd w:id="315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4. Власник   патенту   може  використовувати  попереджувальне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маркування  із  зазначенням  номера  патенту  на  продукті  чи  на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упаковці продукту,  виготовленого із застосуванням запатентованого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винаходу.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16" w:name="o317"/>
      <w:bookmarkEnd w:id="316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5. Патент надає його власнику виключне право забороняти іншим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особам  використовувати винахід (корисну модель) без його дозволу,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lastRenderedPageBreak/>
        <w:t xml:space="preserve">за  винятком випадків, коли таке використання не визнається згідно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  цим  Законом  порушенням прав, що надаються патентом. ( Частина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п'ята  статті  28 із змінами, внесеними згідно із Законом N 850-IV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( </w:t>
      </w:r>
      <w:hyperlink r:id="rId98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22.05.2003 )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17" w:name="o318"/>
      <w:bookmarkEnd w:id="317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6. Власник патенту може передавати на підставі договору право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власності на винахід (корисну модель) будь-якій  особі,  яка  стає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його   правонаступником,  а  щодо  секретного  винаходу  (корисної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моделі) - тільки за погодженням із Державним експертом.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18" w:name="o319"/>
      <w:bookmarkEnd w:id="318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7. Власник  патенту має право  дати  будь-якій  особі  дозвіл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(видати  ліцензію)  на  використання винаходу (корисної моделі) на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підставі  ліцензійного  договору,  а  щодо   секретного   винаходу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(корисної  моделі) такий дозвіл надається тільки за погодженням із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Державним експертом. ( Частина сьома статті 28 в  редакції  Закону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N 850-IV ( </w:t>
      </w:r>
      <w:hyperlink r:id="rId99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22.05.2003 )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19" w:name="o320"/>
      <w:bookmarkEnd w:id="319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8.  Договір  про передачу права власності на винахід (корисну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модель)  і  ліцензійний  договір  вважаються  дійсними,  якщо вони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укладені у письмовій формі і підписані сторонами.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20" w:name="o321"/>
      <w:bookmarkEnd w:id="320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Сторона  договору  має  право  на  офіційне  загальнодоступне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інформування  інших  осіб  про передачу права власності на винахід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(корисну модель) або  видачу  ліцензії  на  використання  винаходу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(корисної   моделі).   Таке   інформування   здійснюється   шляхом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публікації в офіційному бюлетені відомостей в обсязі  та  порядку,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встановлених  Установою,  з  одночасним внесенням їх  до  Реєстру.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( Абзац  другий  частини  восьмої  статті  28  в  редакції  Закону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N 850-IV ( </w:t>
      </w:r>
      <w:hyperlink r:id="rId100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22.05.2003 )</w:t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21" w:name="o322"/>
      <w:bookmarkEnd w:id="321"/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( Частина  восьма  статті  28   в   редакції   Закону  N  2188-III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( </w:t>
      </w:r>
      <w:hyperlink r:id="rId101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2188-14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) від 21.12.2000 )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22" w:name="o323"/>
      <w:bookmarkEnd w:id="322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За  опублікування  зазначених  відомостей  та  запропонованих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стороною   договору   змін   до  відомостей  про  видачу  ліцензії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сплачуються  збори.  ( Частину  восьму статті 28 доповнено абзацом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третім згідно із Законом N 850-IV ( </w:t>
      </w:r>
      <w:hyperlink r:id="rId102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22.05.2003 )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23" w:name="o324"/>
      <w:bookmarkEnd w:id="323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9.  Власник патенту, крім патенту (деклараційного патенту) на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секретний  винахід  чи  деклараційного патенту на секретну корисну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модель,  має  право  подати  до  Установи для офіційної публікації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заяву   про   готовність   надання   будь-якій  особі  дозволу  на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використання  запатентованого  винаходу (корисної моделі). У цьому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разі річний збір за підтримання чинності патенту зменшується на 50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відсотків  починаючи  з року, наступного за роком публікації такої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заяви.  (  Абзац  перший  частини  дев'ятої  статті 28 із змінами,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внесеними  згідно   із    Законом    N 2188-III   ( </w:t>
      </w:r>
      <w:hyperlink r:id="rId103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2188-14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 від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21.12.2000 )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24" w:name="o325"/>
      <w:bookmarkEnd w:id="324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Особа, яка  виявила бажання скористатися зазначеним дозволом,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зобов'язана укласти з власником патенту чи деклараційного  патенту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договір про платежі.  Спори,  що виникають під час виконання цього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договору, вирішуються у судовому порядку.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25" w:name="o326"/>
      <w:bookmarkEnd w:id="325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Якщо жодна особа не заявила власнику патенту про свої  наміри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щодо  використання винаходу (корисної моделі),  він може подати до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Установи письмове клопотання про відкликання своєї заяви.  У цьому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разі  річний  збір  за  підтримання чинності патенту сплачується 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повному розмірі починаючи з року,  наступного за роком  публікації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такого клопотання.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26" w:name="o327"/>
      <w:bookmarkEnd w:id="326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10. Права,  що  випливають  з патенту,  не зачіпають будь-які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інші  особисті  майнові  чи  немайнові   права   винахідника,   що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регулюються іншим законодавством України.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27" w:name="o328"/>
      <w:bookmarkEnd w:id="327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Стаття 29.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Обов'язки, що випливають з патенту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28" w:name="o329"/>
      <w:bookmarkEnd w:id="328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Власник патенту   повинен   сплачувати  відповідні  збори  за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підтримання  чинності   патенту   і   добросовісно   користуватися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виключним правом, що випливає з патенту.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29" w:name="o330"/>
      <w:bookmarkEnd w:id="329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Стаття 30.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Примусове відчуження прав на винахід (корисну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                модель)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30" w:name="o331"/>
      <w:bookmarkEnd w:id="330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1. Якщо винахід (корисна модель),  крім  секретного  винаходу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(корисної    моделі),    не    використовується   або  недостатньо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використовується в Україні протягом трьох років починаючи від дати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публікації  відомостей  про  видачу  патенту  або  від дати,  коли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lastRenderedPageBreak/>
        <w:t xml:space="preserve">використання  винаходу  (корисної  моделі)  було   припинено,   то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будь-яка   особа,   яка   має   бажання   і   виявляє   готовність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використовувати винахід (корисну модель),  у разі відмови власника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прав  від  укладання ліцензійного договору може звернутися до суду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із   заявою  про  надання  їй  дозволу  на  використання  винаходу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(корисної  моделі).  ( Абзац  перший  частини  першої статті 30 із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змінами,  внесеними  згідно  із  Законом  N  850-IV ( </w:t>
      </w:r>
      <w:hyperlink r:id="rId104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22.05.2003 )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31" w:name="o332"/>
      <w:bookmarkEnd w:id="331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Якщо  власник  патенту  не  доведе,  що  факт  невикористання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винаходу  (корисної  моделі)  зумовлений  поважними причинами, суд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виносить  рішення  про  надання  дозволу  заінтересованій особі на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використання  винаходу (корисної моделі) з визначенням обсягу його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використання,  строку  дії  дозволу,  розміру  та  порядку виплати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винагороди  власнику  патенту.  При  цьому  право власника патенту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надавати  дозволи  на  використання  винаходу (корисної моделі) не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обмежується.  ( Абзац другий частини  першої статті 30 із змінами,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внесеними згідно із Законом N 850-IV ( </w:t>
      </w:r>
      <w:hyperlink r:id="rId105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22.05.2003 )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32" w:name="o333"/>
      <w:bookmarkEnd w:id="332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2. Власник патенту зобов'язаний дати дозвіл (видати ліцензію)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на   використання  винаходу  (корисної  моделі)  власнику  пізніше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виданого  патенту,  якщо  винахід  (корисна   модель)   останнього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призначений   для   досягнення   іншої   мети   або   має   значні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техніко-економічні  переваги  і  не  може  використовуватися   без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порушення прав власника раніше виданого патенту.  Дозвіл дається в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обсязі,  необхідному для використання винаходу  (корисної  моделі)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власником  пізніше  виданого  патенту.  При  цьому  власник раніше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виданого патенту має право отримати ліцензію на прийнятних  умовах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для  використання  винаходу  (корисної  моделі),  що  охороняється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пізніше виданим патентом.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33" w:name="o334"/>
      <w:bookmarkEnd w:id="333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3.  З метою забезпечення здоров'я населення, оборони держави,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екологічної   безпеки   та  інших  інтересів  суспільства  Кабінет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Міністрів  України  може  дозволити  використання  запатентованого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винаходу (корисної моделі) визначеній ним особі без згоди власника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патенту (деклараційного патенту) у разі його безпідставної відмови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у  видачі ліцензії на використання винаходу (корисної моделі). При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цьому:  {  Абзац  перший  частини  третьої  статті  30 із змінами,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внесеними згідно із Законом N 1256-VI ( </w:t>
      </w:r>
      <w:hyperlink r:id="rId106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1256-17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14.04.2009 }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34" w:name="o335"/>
      <w:bookmarkEnd w:id="334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1) дозвіл   на   таке   використання   надається  виходячи  з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конкретних обставин;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35" w:name="o336"/>
      <w:bookmarkEnd w:id="335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2) обсяг і тривалість такого використання визначаються  метою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наданого  дозволу,  і у випадку напівпровідникової технології воно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має бути лише некомерційним використанням органами державної влади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чи виправленням антиконкурентної практики за рішенням відповідного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органу державної влади;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36" w:name="o337"/>
      <w:bookmarkEnd w:id="336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3) дозвіл на таке використання не позбавляє власника  патенту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права надавати дозволи на використання винаходу (корисної моделі);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37" w:name="o338"/>
      <w:bookmarkEnd w:id="337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4) право на таке використання не передається,  крім  випадку,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коли  воно  передається  разом  з  тією  частиною  підприємства чи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ділової практики, в якій здійснюється це використання;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38" w:name="o339"/>
      <w:bookmarkEnd w:id="338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5) використання   дозволяється   переважно  для  забезпечення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потреб внутрішнього ринку;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39" w:name="o340"/>
      <w:bookmarkEnd w:id="339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6) про надання дозволу  на  використання  винаходу  (корисної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моделі)  власнику патенту надсилається повідомлення одразу,  як це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стане практично можливим;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40" w:name="o341"/>
      <w:bookmarkEnd w:id="340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7) дозвіл  на  використання  відміняється,  якщо   перестають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існувати обставини, через які його видано;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41" w:name="o342"/>
      <w:bookmarkEnd w:id="341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8) власнику   патенту   сплачується   адекватна   компенсація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відповідно до економічної цінності винаходу (корисної моделі).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42" w:name="o343"/>
      <w:bookmarkEnd w:id="342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Рішення Кабінету Міністрів України  про  надання  дозволу  на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використання  винаходу  (корисної  моделі),  строк  і  умови  його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надання,  відміну  дозволу  на  використання,  розмір  та  порядок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виплати  винагороди  власнику  патенту  можуть  бути  оскаржені  в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>судовому порядку.</w:t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43" w:name="o344"/>
      <w:bookmarkEnd w:id="343"/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( Частина  третя  статті  30 в редакції Закону N 850-IV ( </w:t>
      </w:r>
      <w:hyperlink r:id="rId107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)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від 22.05.2003 )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44" w:name="o345"/>
      <w:bookmarkEnd w:id="344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lastRenderedPageBreak/>
        <w:t xml:space="preserve">4. Власник  патенту  (деклараційного  патенту)  на  секретний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винахід  чи деклараційного патенту на секретну корисну модель може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видати ліцензію на використання його  винаходу  (корисної  моделі)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тільки  особі,  що  має дозвіл доступу до цього винаходу (корисної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моделі) від Державного експерта.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45" w:name="o346"/>
      <w:bookmarkEnd w:id="345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Якщо  зазначена особа не може  досягти  із  власником  такого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патенту згоди щодо видачі ліцензії,  Кабінет Міністрів України має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право дозволити  їй  використання  секретного  винаходу  (корисної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моделі)  відповідно до частини третьої цієї статті. ( Абзац другий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частини  четвертої статті 30 в редакції Закону N 850-IV ( </w:t>
      </w:r>
      <w:hyperlink r:id="rId108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від 22.05.2003 )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46" w:name="o347"/>
      <w:bookmarkEnd w:id="346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5. Спори  щодо  умов видачі ліцензій і виплати компенсацій та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їх розміру вирішуються у судовому порядку.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47" w:name="o348"/>
      <w:bookmarkEnd w:id="347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Стаття 31.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Дії, які не визнаються порушенням прав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48" w:name="o349"/>
      <w:bookmarkEnd w:id="348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1. Будь-яка особа,  яка до дати подання  до  Установи  заявки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або,  якщо  заявлено пріоритет,  до дати її пріоритету в інтересах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своєї діяльності з комерційною метою  добросовісно  використала  в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Україні  технологічне  (технічне)  вирішення,  тотожне  заявленому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винаходу  (корисній  моделі),  чи  здійснила  значну  і   серйозну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підготовку  для такого використання,  зберігає право на безоплатне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продовження  цього  використання  або  на  використання   винаходу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(корисної  моделі),  як  це  передбачалося  зазначеною підготовкою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(право попереднього користування).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49" w:name="o350"/>
      <w:bookmarkEnd w:id="349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Право попереднього  користування  обмежується   тим   обсягом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використання  тотожного  заявленому винаходу вирішення,  яким воно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було на дату подання заявки.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50" w:name="o351"/>
      <w:bookmarkEnd w:id="350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Право попереднього   користування   може   передаватися   або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переходити  до іншої особи тільки разом з підприємством чи діловою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практикою або тією частиною підприємства чи  ділової  практики,  в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яких  було  використано  вирішення,  тотожне  заявленому  винаходу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(корисній моделі),  чи здійснено значну і серйозну підготовку  для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такого використання.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51" w:name="o352"/>
      <w:bookmarkEnd w:id="351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2. Не  визнається  порушенням прав,  що випливають з патенту,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використання запатентованого винаходу (корисної моделі):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52" w:name="o353"/>
      <w:bookmarkEnd w:id="352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в конструкції  чи  при  експлуатації   транспортного   засобу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іноземної держави, який тимчасово або випадково перебуває у водах,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повітряному просторі чи на території України, за умови, що винахід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(корисна  модель) використовується виключно для потреб зазначеного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засобу;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53" w:name="o354"/>
      <w:bookmarkEnd w:id="353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без комерційної мети;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54" w:name="o355"/>
      <w:bookmarkEnd w:id="354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з науковою метою або в порядку експерименту;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55" w:name="o356"/>
      <w:bookmarkEnd w:id="355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за надзвичайних обставин (стихійне лихо, катастрофа, епідемія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тощо)  з  повідомленням  власника  патенту  одразу,  як  це  стане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практично  можливим  та  виплатою  йому  відповідної  компенсації.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( Абзац  п'ятий  частини  другої  статті  31 із змінами, внесеними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згідно із Законом N 850-IV ( </w:t>
      </w:r>
      <w:hyperlink r:id="rId109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22.05.2003 )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56" w:name="o357"/>
      <w:bookmarkEnd w:id="356"/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( Останній  абзац  частини  другої  статті  31  виключено  на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підставі Закону N 850-IV ( </w:t>
      </w:r>
      <w:hyperlink r:id="rId110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) від 22.05.2003 )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57" w:name="o358"/>
      <w:bookmarkEnd w:id="357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3. Не  визнається  порушенням прав,  що випливають з патенту,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введення  в  господарський  обіг  виготовленого  із  застосуванням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запатентованого  винаходу  (корисної  моделі)  продукту  будь-якою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особою, яка придбала його без порушення прав власника.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58" w:name="o359"/>
      <w:bookmarkEnd w:id="358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Продукт, виготовлений   із   застосуванням    запатентованого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винаходу  (корисної  моделі),  вважається  придбаним без порушення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прав власника патенту,  якщо цей продукт був виготовлений і  (або)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після  виготовлення  введений  в  обіг  власником патенту чи іншою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особою за його спеціальним дозволом (ліцензією).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59" w:name="o360"/>
      <w:bookmarkEnd w:id="359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4. Не визнається порушенням прав,  що випливають  з  патенту,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використання  з  комерційною метою винаходу будь-якою особою,  яка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придбала продукт,  виготовлений із  застосуванням  запатентованого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винаходу,  і  не  могла знати,  що цей продукт був виготовлений чи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введений в обіг з порушенням прав,  що надаються  патентом.  Проте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lastRenderedPageBreak/>
        <w:t xml:space="preserve">після  одержання відповідного повідомлення власника прав зазначена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особа  повинна  припинити  використання  продукту  або   виплатити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власнику   прав   відповідні  кошти,  розмір  яких  встановлюється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відповідно до  законів  або  за  згодою  сторін.  Спори  щодо  цих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розрахунків та порядку їх виплати вирішуються у судовому порядку.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60" w:name="o361"/>
      <w:bookmarkEnd w:id="360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Розділ VI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        ПРИПИНЕННЯ ДІЇ ПАТЕНТУ ТА ВИЗНАННЯ ЙОГО НЕДІЙСНИМ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61" w:name="o362"/>
      <w:bookmarkEnd w:id="361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Стаття 32.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Припинення дії патенту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62" w:name="o363"/>
      <w:bookmarkEnd w:id="362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1. Власник патенту в будь-який час може відмовитися від нього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повністю  або  частково  на  підставі заяви,  поданої до Установи.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Зазначена відмова набирає чинності від дати публікації  відомостей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про це в офіційному бюлетені Установи.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63" w:name="o364"/>
      <w:bookmarkEnd w:id="363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Не допускається  повна  або  часткова відмова від патенту без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попередження особи,  якій надано право на використання винаходу за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ліцензійним договором,  зареєстрованим в Установі,  а також у разі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накладення арешту на майно,  описане за борги, якщо до його складу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входять права, що засвідчуються патентом.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64" w:name="o365"/>
      <w:bookmarkEnd w:id="364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2. Дія  патенту  припиняється  у разі несплати у встановлений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строк річного збору за підтримання його чинності.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65" w:name="o366"/>
      <w:bookmarkEnd w:id="365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Річний збір за підтримання чинності  патенту  сплачується  за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кожний  рік  його дії починаючи від дати подання заявки.  Документ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про першу сплату зазначеного збору  має  надійти  до  Установи  не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пізніше  4  місяців  від  дати  публікації  відомостей  про видачу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патенту.  Документ про сплату збору за кожний  наступний  рік  має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надійти  або бути відправленим до Установи до кінця поточного року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дії патенту  за  умови  сплати  збору  протягом  його  останніх  4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місяців.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66" w:name="o367"/>
      <w:bookmarkEnd w:id="366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Дія патенту припиняється з першого дня року,  за який збір не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сплачено.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67" w:name="o368"/>
      <w:bookmarkEnd w:id="367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Річний збір  за  підтримання  чинності  патенту   може   бути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сплачений  протягом  12  місяців  після  закінчення  встановленого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строку.  У цьому випадку розмір річного збору збільшується  на  50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відсотків. При сплаті збору дія патенту відновлюється.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68" w:name="o369"/>
      <w:bookmarkEnd w:id="368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Якщо збір  не  сплачено  протягом  цих  12 місяців,  Установа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публікує у своєму офіційному бюлетені  інформацію  про  припинення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дії патенту.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69" w:name="o370"/>
      <w:bookmarkEnd w:id="369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Збір за  підтримку  чинності патенту (деклараційного патенту)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на секретний винахід чи деклараційного патенту на секретну корисну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модель не сплачується.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70" w:name="o371"/>
      <w:bookmarkEnd w:id="370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Стаття 33.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Визнання патенту недійсним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71" w:name="o372"/>
      <w:bookmarkEnd w:id="371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1. Патент може бути  визнано  у  судовому  порядку  недійсним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повністю або частково у разі: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72" w:name="o373"/>
      <w:bookmarkEnd w:id="372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а) невідповідності запатентованого винаходу (корисної моделі)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умовам патентоздатності, що визначені статтею 7 цього Закону;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73" w:name="o374"/>
      <w:bookmarkEnd w:id="373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б)  наявності  у  формулі  винаходу  (корисної моделі) ознак,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яких не було у поданій заявці;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74" w:name="o375"/>
      <w:bookmarkEnd w:id="374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в) порушення вимог частини другої статті 37 цього Закону;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75" w:name="o376"/>
      <w:bookmarkEnd w:id="375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г) видачі патенту  внаслідок подання заявки з порушенням прав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інших осіб. ( Частину першу статті 33 доповнено пунктом "г" згідно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із Законом N 850-IV ( </w:t>
      </w:r>
      <w:hyperlink r:id="rId111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22.05.2003 )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76" w:name="o377"/>
      <w:bookmarkEnd w:id="376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2. З метою визнання деклараційного патенту недійсним будь-яка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особа може подати до Установи клопотання про проведення експертизи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запатентованого винаходу (корисної моделі) на відповідність умовам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патентоздатності. За подання клопотання сплачується збір.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77" w:name="o378"/>
      <w:bookmarkEnd w:id="377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3. При визнанні патенту чи його частини  недійсними  Установа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повідомляє про це у своєму офіційному бюлетені.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78" w:name="o379"/>
      <w:bookmarkEnd w:id="378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lastRenderedPageBreak/>
        <w:t xml:space="preserve">4. Патент  або його частина,  визнані недійсними,  вважаються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такими, що не набрали чинності, від дати публікації відомостей про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>видачу патенту.</w:t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79" w:name="o380"/>
      <w:bookmarkEnd w:id="379"/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(  Стаття  33  в  редакції  Закону  N  2188-III  (  </w:t>
      </w:r>
      <w:hyperlink r:id="rId112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2188-14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 ) від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21.12.2000 )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80" w:name="o381"/>
      <w:bookmarkEnd w:id="380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Розділ VII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                           ЗАХИСТ ПРАВ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81" w:name="o382"/>
      <w:bookmarkEnd w:id="381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Стаття 34.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Порушення прав власника патенту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82" w:name="o383"/>
      <w:bookmarkEnd w:id="382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1. Будь-яке посягання на права власника патенту,  передбачені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статтею 28  цього  Закону,  вважається  порушенням  прав  власника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патенту,  що  тягне  за  собою  відповідальність  згідно  з чинним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законодавством України.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83" w:name="o384"/>
      <w:bookmarkEnd w:id="383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2. На  вимогу власника патенту таке  порушення  повинно  бути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припинено,  а  порушник зобов'язаний відшкодувати власнику патенту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заподіяні збитки.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84" w:name="o385"/>
      <w:bookmarkEnd w:id="384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Вимагати поновлення порушених прав власника патенту  може  за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>його згодою також особа, яка придбала ліцензію.</w:t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85" w:name="o386"/>
      <w:bookmarkEnd w:id="385"/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( Частина  друга  статті  34 в редакції Закону N 850-IV ( </w:t>
      </w:r>
      <w:hyperlink r:id="rId113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)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від 22.05.2003 )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86" w:name="o387"/>
      <w:bookmarkEnd w:id="386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Стаття 35.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Способи захисту прав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87" w:name="o388"/>
      <w:bookmarkEnd w:id="387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1. Захист  прав  на  винахід  (корисну модель) здійснюється 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судовому та іншому встановленому законом порядку.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88" w:name="o389"/>
      <w:bookmarkEnd w:id="388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2. Юрисдикція судів поширюється  на  всі  правовідносини,  що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виникають у зв'язку з застосуванням цього Закону.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89" w:name="o390"/>
      <w:bookmarkEnd w:id="389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Суди відповідно до їх компетенції розв'язують, зокрема, спори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про: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90" w:name="o391"/>
      <w:bookmarkEnd w:id="390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авторство на винахід (корисну модель);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91" w:name="o392"/>
      <w:bookmarkEnd w:id="391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встановлення факту використання винаходу (корисної моделі);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92" w:name="o393"/>
      <w:bookmarkEnd w:id="392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встановлення власника патенту;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93" w:name="o394"/>
      <w:bookmarkEnd w:id="393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порушення прав власника патенту;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94" w:name="o395"/>
      <w:bookmarkEnd w:id="394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укладання та виконання ліцензійних договорів;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95" w:name="o396"/>
      <w:bookmarkEnd w:id="395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право попереднього користування;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96" w:name="o397"/>
      <w:bookmarkEnd w:id="396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компенсації.</w:t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97" w:name="o398"/>
      <w:bookmarkEnd w:id="397"/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( Стаття  35  із  змінами, внесеними згідно  із  Законом  N 762-IV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(  </w:t>
      </w:r>
      <w:hyperlink r:id="rId114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762-15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 ) від 15.05.2003, в редакції Закону N 850-IV ( </w:t>
      </w:r>
      <w:hyperlink r:id="rId115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)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від 22.05.2003 )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98" w:name="o399"/>
      <w:bookmarkEnd w:id="398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Розділ VIII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                        ЗАКЛЮЧНІ ПОЛОЖЕННЯ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399" w:name="o400"/>
      <w:bookmarkEnd w:id="399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Стаття 36.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Державне мито і збори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400" w:name="o401"/>
      <w:bookmarkEnd w:id="400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Розмір та  порядок  сплати державного мита за видачу патентів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на винаходи (корисні моделі) визначаються законодавством.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401" w:name="o402"/>
      <w:bookmarkEnd w:id="401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Розмір передбачених цим Законом зборів,  строки і порядок  їх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сплати визначаються Кабінетом Міністрів України.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402" w:name="o403"/>
      <w:bookmarkEnd w:id="402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Кошти, одержані   від   сплати   державного  мита  за  видачу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патентів, зараховуються до Державного бюджету України.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403" w:name="o404"/>
      <w:bookmarkEnd w:id="403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Передбачені   цим   Законом   збори  сплачуються  на  поточні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рахунки  уповноважених Установою закладів, що входять до державної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системи правової охорони інтелектуальної власності і відповідно до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їх спеціалізації  виконують  окремі  завдання,  що  визначені  цим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Законом. ( Частина четверта статті 36 із змінами, внесеними згідно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із Законом N 2921-III ( </w:t>
      </w:r>
      <w:hyperlink r:id="rId116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2921-14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10.01.2002 )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404" w:name="o405"/>
      <w:bookmarkEnd w:id="404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Надходження від передбачених цим Законом зборів мають цільове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призначення  і  згідно з розпорядженнями Установи використовуються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виключно для забезпечення  розвитку  та  функціонування  державної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lastRenderedPageBreak/>
        <w:t xml:space="preserve">системи  охорони  інтелектуальної власності,  зокрема на виконання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завдань,  визначених  цим  Законом,  іншими   нормативно-правовими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>актами у сфері інтелектуальної власності.</w:t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405" w:name="o406"/>
      <w:bookmarkEnd w:id="405"/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(  Стаття  36  в  редакції  Закону  N  2188-III  (  </w:t>
      </w:r>
      <w:hyperlink r:id="rId117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2188-14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 ) від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21.12.2000 )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406" w:name="o407"/>
      <w:bookmarkEnd w:id="406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Стаття 37.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Патентування винаходу (корисної моделі) в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                іноземних державах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407" w:name="o408"/>
      <w:bookmarkEnd w:id="407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1. Будь-яка особа має право  запатентувати  винахід  (корисну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модель)  в іноземних державах за умови попереднього подання заявки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на винахід (корисну модель) до Установи та ненадходження  до  цієї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особи  протягом  трьох  місяців від дати подання зазначеної заявки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повідомлення про віднесення заявленого винаходу (корисної  моделі)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до державної таємниці.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408" w:name="o409"/>
      <w:bookmarkEnd w:id="408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За клопотанням  заявника  йому надсилається повідомлення щодо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можливості патентування винаходу  (корисної  моделі)  в  іноземних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державах   раніше   зазначеного   строку.  За  подання  клопотання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сплачується збір.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409" w:name="o410"/>
      <w:bookmarkEnd w:id="409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2. Якщо патентування винаходу (корисної  моделі)  провадиться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 процедурою Договору про патентну кооперацію,  міжнародна заявка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>подається до Установи.</w:t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410" w:name="o411"/>
      <w:bookmarkEnd w:id="410"/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( Стаття  37  із  змінами, внесеними згідно  із  Законом  N 850-IV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  <w:t xml:space="preserve">( </w:t>
      </w:r>
      <w:hyperlink r:id="rId118" w:tgtFrame="_blank" w:history="1">
        <w:r w:rsidRPr="00C47D49">
          <w:rPr>
            <w:rFonts w:ascii="Courier New" w:eastAsia="Times New Roman" w:hAnsi="Courier New" w:cs="Courier New"/>
            <w:i/>
            <w:iCs/>
            <w:color w:val="0000FF"/>
            <w:sz w:val="17"/>
            <w:u w:val="single"/>
            <w:lang w:eastAsia="ru-RU"/>
          </w:rPr>
          <w:t>850-15</w:t>
        </w:r>
      </w:hyperlink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) від 22.05.2003 ) </w:t>
      </w:r>
      <w:r w:rsidRPr="00C47D49">
        <w:rPr>
          <w:rFonts w:ascii="Courier New" w:eastAsia="Times New Roman" w:hAnsi="Courier New" w:cs="Courier New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411" w:name="o412"/>
      <w:bookmarkEnd w:id="411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Стаття 38.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Державне стимулювання створення та використання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                винаходів (корисних моделей)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412" w:name="o413"/>
      <w:bookmarkEnd w:id="412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Держава стимулює створення і використання винаходів (корисних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моделей), встановлює винахідникам і особам, які використовують їх,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пільгові умови оподаткування та кредитування, надає їм інші пільги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відповідно до чинного законодавства України.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413" w:name="o414"/>
      <w:bookmarkEnd w:id="413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Винахідникам високоефективних   використовуваних    винаходів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(корисних  моделей)  може присвоюватися почесне звання "Заслужений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винахідник України".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414" w:name="o415"/>
      <w:bookmarkEnd w:id="414"/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Розділ IX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                       ПЕРЕХІДНІ ПОЛОЖЕННЯ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415" w:name="o416"/>
      <w:bookmarkEnd w:id="415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1.  Заявки на видачу патентів України на винаходи строком дії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п'ять  років  без  проведення  експертизи  по суті (далі - патенти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строком дії п'ять років), подані відповідно до Постанови Верховної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Ради  України  від  23 грудня 1993 року "Про введення в дію Закону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України   "Про   охорону   прав  на  винаходи  і  корисні  моделі"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(  </w:t>
      </w:r>
      <w:hyperlink r:id="rId119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3769-12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),  діловодство за якими не було завершено до набрання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чинності  цим Законом, вважаються заявками на видачу деклараційних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патентів  на  винаходи  та  розглядаються Установою без проведення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експертизи  на  локальну новизну. ( Пункт 1 розділу IX із змінами,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внесеними   згідно   із   Законом  N  2188-III  (  </w:t>
      </w:r>
      <w:hyperlink r:id="rId120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2188-14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)  від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21.12.2000 )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416" w:name="o417"/>
      <w:bookmarkEnd w:id="416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2. За заявками на видачу патентів строком дії п'ять років, за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якими  до  набрання чинності цим Законом було прийнято рішення про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видачу  патенту, але не здійснено державну реєстрацію і публікацію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відомостей   про  видачу  патентів,  Установа  видає  деклараційні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патенти  на  винаходи  і публікує відомості про їх видачу за умови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сплати  відповідного  державного  мита.  (  Абзац  перший пункту 2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розділу  IX  із  змінами,  внесеними  згідно із Законом N 2188-III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( </w:t>
      </w:r>
      <w:hyperlink r:id="rId121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2188-14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21.12.2000 )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417" w:name="o418"/>
      <w:bookmarkEnd w:id="417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Власники патентів  на винаходи строком дії п'ять років можуть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подавати клопотання про проведення  кваліфікаційної  експертизи  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перетворення  патенту  в порядку,  встановленому для деклараційних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патентів статтею 26 цього Закону.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418" w:name="o419"/>
      <w:bookmarkEnd w:id="418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3.   Чинні  патенти  на  корисні  моделі  прирівнюються  щодо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правового  режиму,  у тому числі і строку їх дії, до деклараційних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патентів на корисні моделі. ( Розділ IX доповнено пунктом 3 згідно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із Законом N 2188-III ( </w:t>
      </w:r>
      <w:hyperlink r:id="rId122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2188-14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від 21.12.2000 )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F7527B" w:rsidRDefault="00F7527B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</w:pPr>
      <w:bookmarkStart w:id="419" w:name="o420"/>
      <w:bookmarkEnd w:id="419"/>
    </w:p>
    <w:p w:rsidR="00F7527B" w:rsidRDefault="00F7527B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</w:pPr>
    </w:p>
    <w:p w:rsidR="00F7527B" w:rsidRDefault="00F7527B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</w:pPr>
    </w:p>
    <w:p w:rsidR="00F7527B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47D49">
        <w:rPr>
          <w:rFonts w:ascii="Courier New" w:eastAsia="Times New Roman" w:hAnsi="Courier New" w:cs="Courier New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lastRenderedPageBreak/>
        <w:t>Розділ X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                       </w:t>
      </w:r>
    </w:p>
    <w:p w:rsidR="00F7527B" w:rsidRDefault="00F7527B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ПРИКІНЦЕВІ ПОЛОЖЕННЯ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420" w:name="o421"/>
      <w:bookmarkEnd w:id="420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1. Цей Закон набирає чинності з дня його опублікування.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421" w:name="o422"/>
      <w:bookmarkEnd w:id="421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2. Встановити, що до приведення законодавства у відповідність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із  цим   Законом   інші   закони   та   нормативно-правові   акти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застосовуються у частині, що не суперечить цьому Закону.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422" w:name="o423"/>
      <w:bookmarkEnd w:id="422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3. Кабінету  Міністрів  України  у  тримісячний  строк  з дня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набрання чинності цим Законом подати  до  Верховної  Ради  України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пропозиції   про   приведення   законодавчих   актів   України   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відповідність з цим Законом.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423" w:name="o424"/>
      <w:bookmarkEnd w:id="423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4. Встановити,  що  після  набрання  чинності   цим   Законом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втрачають чинність: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424" w:name="o425"/>
      <w:bookmarkEnd w:id="424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Постанова Верховної  Ради України від 19 січня 1995 року "Про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затвердження Положення про порядок оформлення та використання прав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на  винаходи,  корисні  моделі і промислові зразки,  що становлять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державну таємницю" ( </w:t>
      </w:r>
      <w:hyperlink r:id="rId123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4/95-ВР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) (Відомості Верховної Ради  України,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1995 р., N 3, ст. 23);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425" w:name="o426"/>
      <w:bookmarkEnd w:id="425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абзаци десятий  і  одинадцятий  пункту  3 і пункт 4 Постанови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Верховної Ради України від 23 грудня 1993 року (  </w:t>
      </w:r>
      <w:hyperlink r:id="rId124" w:tgtFrame="_blank" w:history="1">
        <w:r w:rsidRPr="00C47D49">
          <w:rPr>
            <w:rFonts w:ascii="Courier New" w:eastAsia="Times New Roman" w:hAnsi="Courier New" w:cs="Courier New"/>
            <w:color w:val="0000FF"/>
            <w:sz w:val="17"/>
            <w:u w:val="single"/>
            <w:lang w:eastAsia="ru-RU"/>
          </w:rPr>
          <w:t>3769-12</w:t>
        </w:r>
      </w:hyperlink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)  "Про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введення  в  дію  Закону  України  "Про охорону прав на винаходи і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корисні моделі" (Відомості Верховної Ради України,  1994 р.,  N 7,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ст. 33; 1997 р., N 40, ст. 269).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426" w:name="o427"/>
      <w:bookmarkEnd w:id="426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Президент  України                                     Л.КРАВЧУК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</w:r>
    </w:p>
    <w:p w:rsidR="00C47D49" w:rsidRPr="00C47D49" w:rsidRDefault="00C47D49" w:rsidP="00C47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textAlignment w:val="baseline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bookmarkStart w:id="427" w:name="o428"/>
      <w:bookmarkEnd w:id="427"/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м. Київ, 15 грудня 1993 року </w:t>
      </w:r>
      <w:r w:rsidRPr="00C47D49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br/>
        <w:t xml:space="preserve">       N 3687-XII</w:t>
      </w:r>
    </w:p>
    <w:p w:rsidR="007E2A0E" w:rsidRDefault="007E2A0E" w:rsidP="00C47D49">
      <w:pPr>
        <w:ind w:left="-284"/>
        <w:jc w:val="center"/>
      </w:pPr>
    </w:p>
    <w:sectPr w:rsidR="007E2A0E" w:rsidSect="00F7527B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/>
  <w:rsids>
    <w:rsidRoot w:val="00C47D49"/>
    <w:rsid w:val="007E2A0E"/>
    <w:rsid w:val="00C47D49"/>
    <w:rsid w:val="00F7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47D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7D4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47D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7D4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5.rada.gov.ua/laws/show/850-15" TargetMode="External"/><Relationship Id="rId117" Type="http://schemas.openxmlformats.org/officeDocument/2006/relationships/hyperlink" Target="http://zakon5.rada.gov.ua/laws/show/2188-14" TargetMode="External"/><Relationship Id="rId21" Type="http://schemas.openxmlformats.org/officeDocument/2006/relationships/hyperlink" Target="http://zakon5.rada.gov.ua/laws/show/850-15" TargetMode="External"/><Relationship Id="rId42" Type="http://schemas.openxmlformats.org/officeDocument/2006/relationships/hyperlink" Target="http://zakon5.rada.gov.ua/laws/show/3855-12" TargetMode="External"/><Relationship Id="rId47" Type="http://schemas.openxmlformats.org/officeDocument/2006/relationships/hyperlink" Target="http://zakon5.rada.gov.ua/laws/show/850-15" TargetMode="External"/><Relationship Id="rId63" Type="http://schemas.openxmlformats.org/officeDocument/2006/relationships/hyperlink" Target="http://zakon5.rada.gov.ua/laws/show/850-15" TargetMode="External"/><Relationship Id="rId68" Type="http://schemas.openxmlformats.org/officeDocument/2006/relationships/hyperlink" Target="http://zakon5.rada.gov.ua/laws/show/850-15" TargetMode="External"/><Relationship Id="rId84" Type="http://schemas.openxmlformats.org/officeDocument/2006/relationships/hyperlink" Target="http://zakon5.rada.gov.ua/laws/show/850-15" TargetMode="External"/><Relationship Id="rId89" Type="http://schemas.openxmlformats.org/officeDocument/2006/relationships/hyperlink" Target="http://zakon5.rada.gov.ua/laws/show/34-15" TargetMode="External"/><Relationship Id="rId112" Type="http://schemas.openxmlformats.org/officeDocument/2006/relationships/hyperlink" Target="http://zakon5.rada.gov.ua/laws/show/2188-14" TargetMode="External"/><Relationship Id="rId16" Type="http://schemas.openxmlformats.org/officeDocument/2006/relationships/hyperlink" Target="http://zakon5.rada.gov.ua/laws/show/5460-17" TargetMode="External"/><Relationship Id="rId107" Type="http://schemas.openxmlformats.org/officeDocument/2006/relationships/hyperlink" Target="http://zakon5.rada.gov.ua/laws/show/850-15" TargetMode="External"/><Relationship Id="rId11" Type="http://schemas.openxmlformats.org/officeDocument/2006/relationships/hyperlink" Target="http://zakon5.rada.gov.ua/laws/show/762-15" TargetMode="External"/><Relationship Id="rId32" Type="http://schemas.openxmlformats.org/officeDocument/2006/relationships/hyperlink" Target="http://zakon5.rada.gov.ua/laws/show/5460-17" TargetMode="External"/><Relationship Id="rId37" Type="http://schemas.openxmlformats.org/officeDocument/2006/relationships/hyperlink" Target="http://zakon5.rada.gov.ua/laws/show/850-15" TargetMode="External"/><Relationship Id="rId53" Type="http://schemas.openxmlformats.org/officeDocument/2006/relationships/hyperlink" Target="http://zakon5.rada.gov.ua/laws/show/850-15" TargetMode="External"/><Relationship Id="rId58" Type="http://schemas.openxmlformats.org/officeDocument/2006/relationships/hyperlink" Target="http://zakon5.rada.gov.ua/laws/show/5460-17" TargetMode="External"/><Relationship Id="rId74" Type="http://schemas.openxmlformats.org/officeDocument/2006/relationships/hyperlink" Target="http://zakon5.rada.gov.ua/laws/show/2188-14" TargetMode="External"/><Relationship Id="rId79" Type="http://schemas.openxmlformats.org/officeDocument/2006/relationships/hyperlink" Target="http://zakon5.rada.gov.ua/laws/show/850-15" TargetMode="External"/><Relationship Id="rId102" Type="http://schemas.openxmlformats.org/officeDocument/2006/relationships/hyperlink" Target="http://zakon5.rada.gov.ua/laws/show/850-15" TargetMode="External"/><Relationship Id="rId123" Type="http://schemas.openxmlformats.org/officeDocument/2006/relationships/hyperlink" Target="http://zakon5.rada.gov.ua/laws/show/4/95-%D0%B2%D1%80" TargetMode="External"/><Relationship Id="rId5" Type="http://schemas.openxmlformats.org/officeDocument/2006/relationships/hyperlink" Target="http://zakon5.rada.gov.ua/laws/show/3769-12" TargetMode="External"/><Relationship Id="rId61" Type="http://schemas.openxmlformats.org/officeDocument/2006/relationships/hyperlink" Target="http://zakon5.rada.gov.ua/laws/show/2188-14" TargetMode="External"/><Relationship Id="rId82" Type="http://schemas.openxmlformats.org/officeDocument/2006/relationships/hyperlink" Target="http://zakon5.rada.gov.ua/laws/show/5460-17" TargetMode="External"/><Relationship Id="rId90" Type="http://schemas.openxmlformats.org/officeDocument/2006/relationships/hyperlink" Target="http://zakon5.rada.gov.ua/laws/show/850-15" TargetMode="External"/><Relationship Id="rId95" Type="http://schemas.openxmlformats.org/officeDocument/2006/relationships/hyperlink" Target="http://zakon5.rada.gov.ua/laws/show/850-15" TargetMode="External"/><Relationship Id="rId19" Type="http://schemas.openxmlformats.org/officeDocument/2006/relationships/hyperlink" Target="http://zakon5.rada.gov.ua/laws/show/850-15" TargetMode="External"/><Relationship Id="rId14" Type="http://schemas.openxmlformats.org/officeDocument/2006/relationships/hyperlink" Target="http://zakon5.rada.gov.ua/laws/show/5460-17" TargetMode="External"/><Relationship Id="rId22" Type="http://schemas.openxmlformats.org/officeDocument/2006/relationships/hyperlink" Target="http://zakon5.rada.gov.ua/laws/show/850-15" TargetMode="External"/><Relationship Id="rId27" Type="http://schemas.openxmlformats.org/officeDocument/2006/relationships/hyperlink" Target="http://zakon5.rada.gov.ua/laws/show/2188-14" TargetMode="External"/><Relationship Id="rId30" Type="http://schemas.openxmlformats.org/officeDocument/2006/relationships/hyperlink" Target="http://zakon5.rada.gov.ua/laws/show/3855-12" TargetMode="External"/><Relationship Id="rId35" Type="http://schemas.openxmlformats.org/officeDocument/2006/relationships/hyperlink" Target="http://zakon5.rada.gov.ua/laws/show/2188-14" TargetMode="External"/><Relationship Id="rId43" Type="http://schemas.openxmlformats.org/officeDocument/2006/relationships/hyperlink" Target="http://zakon5.rada.gov.ua/laws/show/850-15" TargetMode="External"/><Relationship Id="rId48" Type="http://schemas.openxmlformats.org/officeDocument/2006/relationships/hyperlink" Target="http://zakon5.rada.gov.ua/laws/show/850-15" TargetMode="External"/><Relationship Id="rId56" Type="http://schemas.openxmlformats.org/officeDocument/2006/relationships/hyperlink" Target="http://zakon5.rada.gov.ua/laws/show/5460-17" TargetMode="External"/><Relationship Id="rId64" Type="http://schemas.openxmlformats.org/officeDocument/2006/relationships/hyperlink" Target="http://zakon5.rada.gov.ua/laws/show/850-15" TargetMode="External"/><Relationship Id="rId69" Type="http://schemas.openxmlformats.org/officeDocument/2006/relationships/hyperlink" Target="http://zakon5.rada.gov.ua/laws/show/850-15" TargetMode="External"/><Relationship Id="rId77" Type="http://schemas.openxmlformats.org/officeDocument/2006/relationships/hyperlink" Target="http://zakon5.rada.gov.ua/laws/show/5460-17" TargetMode="External"/><Relationship Id="rId100" Type="http://schemas.openxmlformats.org/officeDocument/2006/relationships/hyperlink" Target="http://zakon5.rada.gov.ua/laws/show/850-15" TargetMode="External"/><Relationship Id="rId105" Type="http://schemas.openxmlformats.org/officeDocument/2006/relationships/hyperlink" Target="http://zakon5.rada.gov.ua/laws/show/850-15" TargetMode="External"/><Relationship Id="rId113" Type="http://schemas.openxmlformats.org/officeDocument/2006/relationships/hyperlink" Target="http://zakon5.rada.gov.ua/laws/show/850-15" TargetMode="External"/><Relationship Id="rId118" Type="http://schemas.openxmlformats.org/officeDocument/2006/relationships/hyperlink" Target="http://zakon5.rada.gov.ua/laws/show/850-15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zakon5.rada.gov.ua/laws/show/2188-14" TargetMode="External"/><Relationship Id="rId51" Type="http://schemas.openxmlformats.org/officeDocument/2006/relationships/hyperlink" Target="http://zakon5.rada.gov.ua/laws/show/850-15" TargetMode="External"/><Relationship Id="rId72" Type="http://schemas.openxmlformats.org/officeDocument/2006/relationships/hyperlink" Target="http://zakon5.rada.gov.ua/laws/show/850-15" TargetMode="External"/><Relationship Id="rId80" Type="http://schemas.openxmlformats.org/officeDocument/2006/relationships/hyperlink" Target="http://zakon5.rada.gov.ua/laws/show/5460-17" TargetMode="External"/><Relationship Id="rId85" Type="http://schemas.openxmlformats.org/officeDocument/2006/relationships/hyperlink" Target="http://zakon5.rada.gov.ua/laws/show/2188-14" TargetMode="External"/><Relationship Id="rId93" Type="http://schemas.openxmlformats.org/officeDocument/2006/relationships/hyperlink" Target="http://zakon5.rada.gov.ua/laws/show/850-15" TargetMode="External"/><Relationship Id="rId98" Type="http://schemas.openxmlformats.org/officeDocument/2006/relationships/hyperlink" Target="http://zakon5.rada.gov.ua/laws/show/850-15" TargetMode="External"/><Relationship Id="rId121" Type="http://schemas.openxmlformats.org/officeDocument/2006/relationships/hyperlink" Target="http://zakon5.rada.gov.ua/laws/show/2188-1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zakon5.rada.gov.ua/laws/show/850-15" TargetMode="External"/><Relationship Id="rId17" Type="http://schemas.openxmlformats.org/officeDocument/2006/relationships/hyperlink" Target="http://zakon5.rada.gov.ua/laws/show/850-15" TargetMode="External"/><Relationship Id="rId25" Type="http://schemas.openxmlformats.org/officeDocument/2006/relationships/hyperlink" Target="http://zakon5.rada.gov.ua/laws/show/850-15" TargetMode="External"/><Relationship Id="rId33" Type="http://schemas.openxmlformats.org/officeDocument/2006/relationships/hyperlink" Target="http://zakon5.rada.gov.ua/laws/show/5460-17" TargetMode="External"/><Relationship Id="rId38" Type="http://schemas.openxmlformats.org/officeDocument/2006/relationships/hyperlink" Target="http://zakon5.rada.gov.ua/laws/show/850-15" TargetMode="External"/><Relationship Id="rId46" Type="http://schemas.openxmlformats.org/officeDocument/2006/relationships/hyperlink" Target="http://zakon5.rada.gov.ua/laws/show/850-15" TargetMode="External"/><Relationship Id="rId59" Type="http://schemas.openxmlformats.org/officeDocument/2006/relationships/hyperlink" Target="http://zakon5.rada.gov.ua/laws/show/5460-17" TargetMode="External"/><Relationship Id="rId67" Type="http://schemas.openxmlformats.org/officeDocument/2006/relationships/hyperlink" Target="http://zakon5.rada.gov.ua/laws/show/850-15" TargetMode="External"/><Relationship Id="rId103" Type="http://schemas.openxmlformats.org/officeDocument/2006/relationships/hyperlink" Target="http://zakon5.rada.gov.ua/laws/show/2188-14" TargetMode="External"/><Relationship Id="rId108" Type="http://schemas.openxmlformats.org/officeDocument/2006/relationships/hyperlink" Target="http://zakon5.rada.gov.ua/laws/show/850-15" TargetMode="External"/><Relationship Id="rId116" Type="http://schemas.openxmlformats.org/officeDocument/2006/relationships/hyperlink" Target="http://zakon5.rada.gov.ua/laws/show/2921-14" TargetMode="External"/><Relationship Id="rId124" Type="http://schemas.openxmlformats.org/officeDocument/2006/relationships/hyperlink" Target="http://zakon5.rada.gov.ua/laws/show/3769-12" TargetMode="External"/><Relationship Id="rId20" Type="http://schemas.openxmlformats.org/officeDocument/2006/relationships/hyperlink" Target="http://zakon5.rada.gov.ua/laws/show/850-15" TargetMode="External"/><Relationship Id="rId41" Type="http://schemas.openxmlformats.org/officeDocument/2006/relationships/hyperlink" Target="http://zakon5.rada.gov.ua/laws/show/5460-17" TargetMode="External"/><Relationship Id="rId54" Type="http://schemas.openxmlformats.org/officeDocument/2006/relationships/hyperlink" Target="http://zakon5.rada.gov.ua/laws/show/5460-17" TargetMode="External"/><Relationship Id="rId62" Type="http://schemas.openxmlformats.org/officeDocument/2006/relationships/hyperlink" Target="http://zakon5.rada.gov.ua/laws/show/850-15" TargetMode="External"/><Relationship Id="rId70" Type="http://schemas.openxmlformats.org/officeDocument/2006/relationships/hyperlink" Target="http://zakon5.rada.gov.ua/laws/show/3855-12" TargetMode="External"/><Relationship Id="rId75" Type="http://schemas.openxmlformats.org/officeDocument/2006/relationships/hyperlink" Target="http://zakon5.rada.gov.ua/laws/show/2188-14" TargetMode="External"/><Relationship Id="rId83" Type="http://schemas.openxmlformats.org/officeDocument/2006/relationships/hyperlink" Target="http://zakon5.rada.gov.ua/laws/show/2188-14" TargetMode="External"/><Relationship Id="rId88" Type="http://schemas.openxmlformats.org/officeDocument/2006/relationships/hyperlink" Target="http://zakon5.rada.gov.ua/laws/show/3855-12" TargetMode="External"/><Relationship Id="rId91" Type="http://schemas.openxmlformats.org/officeDocument/2006/relationships/hyperlink" Target="http://zakon5.rada.gov.ua/laws/show/850-15" TargetMode="External"/><Relationship Id="rId96" Type="http://schemas.openxmlformats.org/officeDocument/2006/relationships/hyperlink" Target="http://zakon5.rada.gov.ua/laws/show/850-15" TargetMode="External"/><Relationship Id="rId111" Type="http://schemas.openxmlformats.org/officeDocument/2006/relationships/hyperlink" Target="http://zakon5.rada.gov.ua/laws/show/850-15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3769-12" TargetMode="External"/><Relationship Id="rId15" Type="http://schemas.openxmlformats.org/officeDocument/2006/relationships/hyperlink" Target="http://zakon5.rada.gov.ua/laws/show/2188-14" TargetMode="External"/><Relationship Id="rId23" Type="http://schemas.openxmlformats.org/officeDocument/2006/relationships/hyperlink" Target="http://zakon5.rada.gov.ua/laws/show/850-15" TargetMode="External"/><Relationship Id="rId28" Type="http://schemas.openxmlformats.org/officeDocument/2006/relationships/hyperlink" Target="http://zakon5.rada.gov.ua/laws/show/2188-14" TargetMode="External"/><Relationship Id="rId36" Type="http://schemas.openxmlformats.org/officeDocument/2006/relationships/hyperlink" Target="http://zakon5.rada.gov.ua/laws/show/850-15" TargetMode="External"/><Relationship Id="rId49" Type="http://schemas.openxmlformats.org/officeDocument/2006/relationships/hyperlink" Target="http://zakon5.rada.gov.ua/laws/show/850-15" TargetMode="External"/><Relationship Id="rId57" Type="http://schemas.openxmlformats.org/officeDocument/2006/relationships/hyperlink" Target="http://zakon5.rada.gov.ua/laws/show/5460-17" TargetMode="External"/><Relationship Id="rId106" Type="http://schemas.openxmlformats.org/officeDocument/2006/relationships/hyperlink" Target="http://zakon5.rada.gov.ua/laws/show/1256-17" TargetMode="External"/><Relationship Id="rId114" Type="http://schemas.openxmlformats.org/officeDocument/2006/relationships/hyperlink" Target="http://zakon5.rada.gov.ua/laws/show/762-15" TargetMode="External"/><Relationship Id="rId119" Type="http://schemas.openxmlformats.org/officeDocument/2006/relationships/hyperlink" Target="http://zakon5.rada.gov.ua/laws/show/3769-12" TargetMode="External"/><Relationship Id="rId10" Type="http://schemas.openxmlformats.org/officeDocument/2006/relationships/hyperlink" Target="http://zakon5.rada.gov.ua/laws/show/34-15" TargetMode="External"/><Relationship Id="rId31" Type="http://schemas.openxmlformats.org/officeDocument/2006/relationships/hyperlink" Target="http://zakon5.rada.gov.ua/laws/show/5460-17" TargetMode="External"/><Relationship Id="rId44" Type="http://schemas.openxmlformats.org/officeDocument/2006/relationships/hyperlink" Target="http://zakon5.rada.gov.ua/laws/show/5460-17" TargetMode="External"/><Relationship Id="rId52" Type="http://schemas.openxmlformats.org/officeDocument/2006/relationships/hyperlink" Target="http://zakon5.rada.gov.ua/laws/show/5460-17" TargetMode="External"/><Relationship Id="rId60" Type="http://schemas.openxmlformats.org/officeDocument/2006/relationships/hyperlink" Target="http://zakon5.rada.gov.ua/laws/show/5460-17" TargetMode="External"/><Relationship Id="rId65" Type="http://schemas.openxmlformats.org/officeDocument/2006/relationships/hyperlink" Target="http://zakon5.rada.gov.ua/laws/show/850-15" TargetMode="External"/><Relationship Id="rId73" Type="http://schemas.openxmlformats.org/officeDocument/2006/relationships/hyperlink" Target="http://zakon5.rada.gov.ua/laws/show/2188-14" TargetMode="External"/><Relationship Id="rId78" Type="http://schemas.openxmlformats.org/officeDocument/2006/relationships/hyperlink" Target="http://zakon5.rada.gov.ua/laws/show/2188-14" TargetMode="External"/><Relationship Id="rId81" Type="http://schemas.openxmlformats.org/officeDocument/2006/relationships/hyperlink" Target="http://zakon5.rada.gov.ua/laws/show/850-15" TargetMode="External"/><Relationship Id="rId86" Type="http://schemas.openxmlformats.org/officeDocument/2006/relationships/hyperlink" Target="http://zakon5.rada.gov.ua/laws/show/850-15" TargetMode="External"/><Relationship Id="rId94" Type="http://schemas.openxmlformats.org/officeDocument/2006/relationships/hyperlink" Target="http://zakon5.rada.gov.ua/laws/show/850-15" TargetMode="External"/><Relationship Id="rId99" Type="http://schemas.openxmlformats.org/officeDocument/2006/relationships/hyperlink" Target="http://zakon5.rada.gov.ua/laws/show/850-15" TargetMode="External"/><Relationship Id="rId101" Type="http://schemas.openxmlformats.org/officeDocument/2006/relationships/hyperlink" Target="http://zakon5.rada.gov.ua/laws/show/2188-14" TargetMode="External"/><Relationship Id="rId122" Type="http://schemas.openxmlformats.org/officeDocument/2006/relationships/hyperlink" Target="http://zakon5.rada.gov.ua/laws/show/2188-14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5.rada.gov.ua/laws/show/2921-14" TargetMode="External"/><Relationship Id="rId13" Type="http://schemas.openxmlformats.org/officeDocument/2006/relationships/hyperlink" Target="http://zakon5.rada.gov.ua/laws/show/1256-17" TargetMode="External"/><Relationship Id="rId18" Type="http://schemas.openxmlformats.org/officeDocument/2006/relationships/hyperlink" Target="http://zakon5.rada.gov.ua/laws/show/850-15" TargetMode="External"/><Relationship Id="rId39" Type="http://schemas.openxmlformats.org/officeDocument/2006/relationships/hyperlink" Target="http://zakon5.rada.gov.ua/laws/show/850-15" TargetMode="External"/><Relationship Id="rId109" Type="http://schemas.openxmlformats.org/officeDocument/2006/relationships/hyperlink" Target="http://zakon5.rada.gov.ua/laws/show/850-15" TargetMode="External"/><Relationship Id="rId34" Type="http://schemas.openxmlformats.org/officeDocument/2006/relationships/hyperlink" Target="http://zakon5.rada.gov.ua/laws/show/2188-14" TargetMode="External"/><Relationship Id="rId50" Type="http://schemas.openxmlformats.org/officeDocument/2006/relationships/hyperlink" Target="http://zakon5.rada.gov.ua/laws/show/995_123" TargetMode="External"/><Relationship Id="rId55" Type="http://schemas.openxmlformats.org/officeDocument/2006/relationships/hyperlink" Target="http://zakon5.rada.gov.ua/laws/show/995_172" TargetMode="External"/><Relationship Id="rId76" Type="http://schemas.openxmlformats.org/officeDocument/2006/relationships/hyperlink" Target="http://zakon5.rada.gov.ua/laws/show/850-15" TargetMode="External"/><Relationship Id="rId97" Type="http://schemas.openxmlformats.org/officeDocument/2006/relationships/hyperlink" Target="http://zakon5.rada.gov.ua/laws/show/850-15" TargetMode="External"/><Relationship Id="rId104" Type="http://schemas.openxmlformats.org/officeDocument/2006/relationships/hyperlink" Target="http://zakon5.rada.gov.ua/laws/show/850-15" TargetMode="External"/><Relationship Id="rId120" Type="http://schemas.openxmlformats.org/officeDocument/2006/relationships/hyperlink" Target="http://zakon5.rada.gov.ua/laws/show/2188-14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zakon5.rada.gov.ua/laws/show/1771-14" TargetMode="External"/><Relationship Id="rId71" Type="http://schemas.openxmlformats.org/officeDocument/2006/relationships/hyperlink" Target="http://zakon5.rada.gov.ua/laws/show/5460-17" TargetMode="External"/><Relationship Id="rId92" Type="http://schemas.openxmlformats.org/officeDocument/2006/relationships/hyperlink" Target="http://zakon5.rada.gov.ua/laws/show/850-1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zakon5.rada.gov.ua/laws/show/254%D0%BA/96-%D0%B2%D1%80" TargetMode="External"/><Relationship Id="rId24" Type="http://schemas.openxmlformats.org/officeDocument/2006/relationships/hyperlink" Target="http://zakon5.rada.gov.ua/laws/show/850-15" TargetMode="External"/><Relationship Id="rId40" Type="http://schemas.openxmlformats.org/officeDocument/2006/relationships/hyperlink" Target="http://zakon5.rada.gov.ua/laws/show/5460-17" TargetMode="External"/><Relationship Id="rId45" Type="http://schemas.openxmlformats.org/officeDocument/2006/relationships/hyperlink" Target="http://zakon5.rada.gov.ua/laws/show/850-15" TargetMode="External"/><Relationship Id="rId66" Type="http://schemas.openxmlformats.org/officeDocument/2006/relationships/hyperlink" Target="http://zakon5.rada.gov.ua/laws/show/850-15" TargetMode="External"/><Relationship Id="rId87" Type="http://schemas.openxmlformats.org/officeDocument/2006/relationships/hyperlink" Target="http://zakon5.rada.gov.ua/laws/show/2188-14" TargetMode="External"/><Relationship Id="rId110" Type="http://schemas.openxmlformats.org/officeDocument/2006/relationships/hyperlink" Target="http://zakon5.rada.gov.ua/laws/show/850-15" TargetMode="External"/><Relationship Id="rId115" Type="http://schemas.openxmlformats.org/officeDocument/2006/relationships/hyperlink" Target="http://zakon5.rada.gov.ua/laws/show/850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14595</Words>
  <Characters>83198</Characters>
  <Application>Microsoft Office Word</Application>
  <DocSecurity>0</DocSecurity>
  <Lines>693</Lines>
  <Paragraphs>195</Paragraphs>
  <ScaleCrop>false</ScaleCrop>
  <Company>Grizli777</Company>
  <LinksUpToDate>false</LinksUpToDate>
  <CharactersWithSpaces>97598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2018-03-21T12:13:00Z</dcterms:created>
  <dcterms:modified xsi:type="dcterms:W3CDTF">2018-03-21T12:14:00Z</dcterms:modified>
</cp:coreProperties>
</file>