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E1" w:rsidRPr="00034D23" w:rsidRDefault="00F850E1" w:rsidP="00034D23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D23">
        <w:rPr>
          <w:rFonts w:ascii="Times New Roman" w:hAnsi="Times New Roman" w:cs="Times New Roman"/>
          <w:b/>
          <w:sz w:val="28"/>
          <w:szCs w:val="28"/>
        </w:rPr>
        <w:t>Одеський національний університет імені І. І. Мечникова</w:t>
      </w:r>
    </w:p>
    <w:p w:rsidR="00F850E1" w:rsidRPr="00034D23" w:rsidRDefault="00F850E1" w:rsidP="00034D23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D23">
        <w:rPr>
          <w:rFonts w:ascii="Times New Roman" w:hAnsi="Times New Roman" w:cs="Times New Roman"/>
          <w:b/>
          <w:sz w:val="28"/>
          <w:szCs w:val="28"/>
        </w:rPr>
        <w:t>Факультет математики, фізики та інформаційних технологій</w:t>
      </w:r>
      <w:r w:rsidRPr="00034D23">
        <w:rPr>
          <w:rFonts w:ascii="Times New Roman" w:hAnsi="Times New Roman" w:cs="Times New Roman"/>
          <w:b/>
          <w:sz w:val="28"/>
          <w:szCs w:val="28"/>
        </w:rPr>
        <w:br/>
        <w:t>Кафедра фізики та астрономії</w:t>
      </w:r>
    </w:p>
    <w:p w:rsidR="00F850E1" w:rsidRPr="00034D23" w:rsidRDefault="00F850E1" w:rsidP="00034D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0E1" w:rsidRPr="00034D23" w:rsidRDefault="00F850E1" w:rsidP="00034D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3300"/>
          <w:sz w:val="28"/>
          <w:szCs w:val="28"/>
        </w:rPr>
      </w:pPr>
      <w:r w:rsidRPr="00034D23">
        <w:rPr>
          <w:rFonts w:ascii="Times New Roman" w:hAnsi="Times New Roman" w:cs="Times New Roman"/>
          <w:b/>
          <w:bCs/>
          <w:sz w:val="28"/>
          <w:szCs w:val="28"/>
        </w:rPr>
        <w:t xml:space="preserve">Силабус курсу </w:t>
      </w:r>
    </w:p>
    <w:p w:rsidR="00F850E1" w:rsidRPr="00034D23" w:rsidRDefault="00F850E1" w:rsidP="00034D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</w:p>
    <w:p w:rsidR="00F850E1" w:rsidRPr="00034D23" w:rsidRDefault="00F850E1" w:rsidP="00034D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D23">
        <w:rPr>
          <w:rFonts w:ascii="Times New Roman" w:hAnsi="Times New Roman" w:cs="Times New Roman"/>
          <w:b/>
          <w:bCs/>
          <w:sz w:val="28"/>
          <w:szCs w:val="28"/>
        </w:rPr>
        <w:t>Фазові рівноваги та фазові переходи</w:t>
      </w:r>
    </w:p>
    <w:tbl>
      <w:tblPr>
        <w:tblStyle w:val="a4"/>
        <w:tblW w:w="0" w:type="auto"/>
        <w:tblLook w:val="04A0"/>
      </w:tblPr>
      <w:tblGrid>
        <w:gridCol w:w="2633"/>
        <w:gridCol w:w="7221"/>
      </w:tblGrid>
      <w:tr w:rsidR="00F850E1" w:rsidRPr="00034D23" w:rsidTr="006504BF">
        <w:tc>
          <w:tcPr>
            <w:tcW w:w="2633" w:type="dxa"/>
          </w:tcPr>
          <w:p w:rsidR="00F850E1" w:rsidRPr="00034D23" w:rsidRDefault="00F850E1" w:rsidP="00034D2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D23">
              <w:rPr>
                <w:rFonts w:ascii="Times New Roman" w:hAnsi="Times New Roman" w:cs="Times New Roman"/>
                <w:bCs/>
                <w:sz w:val="28"/>
                <w:szCs w:val="28"/>
              </w:rPr>
              <w:t>Обсяг</w:t>
            </w:r>
          </w:p>
        </w:tc>
        <w:tc>
          <w:tcPr>
            <w:tcW w:w="7221" w:type="dxa"/>
          </w:tcPr>
          <w:p w:rsidR="00F850E1" w:rsidRPr="00034D23" w:rsidRDefault="00F850E1" w:rsidP="00034D2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D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кредити, </w:t>
            </w:r>
            <w:r w:rsidR="002A534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120 </w:t>
            </w:r>
            <w:r w:rsidRPr="00034D23">
              <w:rPr>
                <w:rFonts w:ascii="Times New Roman" w:hAnsi="Times New Roman" w:cs="Times New Roman"/>
                <w:bCs/>
                <w:sz w:val="28"/>
                <w:szCs w:val="28"/>
              </w:rPr>
              <w:t>год.</w:t>
            </w:r>
          </w:p>
        </w:tc>
      </w:tr>
      <w:tr w:rsidR="00F850E1" w:rsidRPr="00034D23" w:rsidTr="006504BF">
        <w:tc>
          <w:tcPr>
            <w:tcW w:w="2633" w:type="dxa"/>
          </w:tcPr>
          <w:p w:rsidR="00F850E1" w:rsidRPr="00034D23" w:rsidRDefault="00F850E1" w:rsidP="00034D2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D23">
              <w:rPr>
                <w:rFonts w:ascii="Times New Roman" w:hAnsi="Times New Roman" w:cs="Times New Roman"/>
                <w:bCs/>
                <w:sz w:val="28"/>
                <w:szCs w:val="28"/>
              </w:rPr>
              <w:t>Семестр, рік навчання</w:t>
            </w:r>
          </w:p>
        </w:tc>
        <w:tc>
          <w:tcPr>
            <w:tcW w:w="7221" w:type="dxa"/>
          </w:tcPr>
          <w:p w:rsidR="00F850E1" w:rsidRPr="00034D23" w:rsidRDefault="00F850E1" w:rsidP="00034D2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D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семестр, 1-й рік навчання </w:t>
            </w:r>
          </w:p>
        </w:tc>
      </w:tr>
      <w:tr w:rsidR="00F850E1" w:rsidRPr="00034D23" w:rsidTr="006504BF">
        <w:tc>
          <w:tcPr>
            <w:tcW w:w="2633" w:type="dxa"/>
          </w:tcPr>
          <w:p w:rsidR="00F850E1" w:rsidRPr="00034D23" w:rsidRDefault="00F850E1" w:rsidP="00034D2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D23">
              <w:rPr>
                <w:rFonts w:ascii="Times New Roman" w:hAnsi="Times New Roman" w:cs="Times New Roman"/>
                <w:bCs/>
                <w:sz w:val="28"/>
                <w:szCs w:val="28"/>
              </w:rPr>
              <w:t>Дні, час, місце</w:t>
            </w:r>
          </w:p>
        </w:tc>
        <w:tc>
          <w:tcPr>
            <w:tcW w:w="7221" w:type="dxa"/>
          </w:tcPr>
          <w:p w:rsidR="00F850E1" w:rsidRPr="00034D23" w:rsidRDefault="00F850E1" w:rsidP="00034D2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D23">
              <w:rPr>
                <w:rFonts w:ascii="Times New Roman" w:hAnsi="Times New Roman" w:cs="Times New Roman"/>
                <w:bCs/>
                <w:sz w:val="28"/>
                <w:szCs w:val="28"/>
              </w:rPr>
              <w:t>За розкладом занять</w:t>
            </w:r>
          </w:p>
        </w:tc>
      </w:tr>
      <w:tr w:rsidR="00F850E1" w:rsidRPr="00034D23" w:rsidTr="006504BF">
        <w:tc>
          <w:tcPr>
            <w:tcW w:w="2633" w:type="dxa"/>
          </w:tcPr>
          <w:p w:rsidR="00F850E1" w:rsidRPr="00034D23" w:rsidRDefault="00F850E1" w:rsidP="00034D2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D23">
              <w:rPr>
                <w:rFonts w:ascii="Times New Roman" w:hAnsi="Times New Roman" w:cs="Times New Roman"/>
                <w:bCs/>
                <w:sz w:val="28"/>
                <w:szCs w:val="28"/>
              </w:rPr>
              <w:t>Викладач (-і)</w:t>
            </w:r>
          </w:p>
        </w:tc>
        <w:tc>
          <w:tcPr>
            <w:tcW w:w="7221" w:type="dxa"/>
          </w:tcPr>
          <w:p w:rsidR="00F850E1" w:rsidRPr="00034D23" w:rsidRDefault="00F850E1" w:rsidP="00034D2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D23">
              <w:rPr>
                <w:rFonts w:ascii="Times New Roman" w:hAnsi="Times New Roman" w:cs="Times New Roman"/>
                <w:bCs/>
                <w:sz w:val="28"/>
                <w:szCs w:val="28"/>
              </w:rPr>
              <w:t>проф. Гоцульський В.Я.</w:t>
            </w:r>
          </w:p>
        </w:tc>
      </w:tr>
      <w:tr w:rsidR="00F850E1" w:rsidRPr="00034D23" w:rsidTr="006504BF">
        <w:tc>
          <w:tcPr>
            <w:tcW w:w="2633" w:type="dxa"/>
          </w:tcPr>
          <w:p w:rsidR="00F850E1" w:rsidRPr="00034D23" w:rsidRDefault="00F850E1" w:rsidP="00034D2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D23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Контактний телефон</w:t>
            </w:r>
          </w:p>
        </w:tc>
        <w:tc>
          <w:tcPr>
            <w:tcW w:w="7221" w:type="dxa"/>
          </w:tcPr>
          <w:p w:rsidR="00F850E1" w:rsidRPr="00034D23" w:rsidRDefault="00F850E1" w:rsidP="00034D2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D23">
              <w:rPr>
                <w:rFonts w:ascii="Times New Roman" w:hAnsi="Times New Roman" w:cs="Times New Roman"/>
                <w:bCs/>
                <w:sz w:val="28"/>
                <w:szCs w:val="28"/>
              </w:rPr>
              <w:t>0679217313</w:t>
            </w:r>
          </w:p>
        </w:tc>
      </w:tr>
      <w:tr w:rsidR="00F850E1" w:rsidRPr="00034D23" w:rsidTr="006504BF">
        <w:tc>
          <w:tcPr>
            <w:tcW w:w="2633" w:type="dxa"/>
          </w:tcPr>
          <w:p w:rsidR="00F850E1" w:rsidRPr="00034D23" w:rsidRDefault="00F850E1" w:rsidP="00034D2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D23">
              <w:rPr>
                <w:rFonts w:ascii="Times New Roman" w:hAnsi="Times New Roman" w:cs="Times New Roman"/>
                <w:bCs/>
                <w:sz w:val="28"/>
                <w:szCs w:val="28"/>
              </w:rPr>
              <w:t>Е-mail</w:t>
            </w:r>
          </w:p>
        </w:tc>
        <w:tc>
          <w:tcPr>
            <w:tcW w:w="7221" w:type="dxa"/>
          </w:tcPr>
          <w:p w:rsidR="00F850E1" w:rsidRPr="00034D23" w:rsidRDefault="00F850E1" w:rsidP="00034D2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D2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vygot</w:t>
            </w:r>
            <w:r w:rsidRPr="00034D23">
              <w:rPr>
                <w:rFonts w:ascii="Times New Roman" w:hAnsi="Times New Roman" w:cs="Times New Roman"/>
                <w:bCs/>
                <w:sz w:val="28"/>
                <w:szCs w:val="28"/>
              </w:rPr>
              <w:t>@</w:t>
            </w:r>
            <w:r w:rsidRPr="00034D2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onu</w:t>
            </w:r>
            <w:r w:rsidRPr="00034D2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34D2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edu</w:t>
            </w:r>
            <w:r w:rsidRPr="00034D2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34D2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ua</w:t>
            </w:r>
          </w:p>
        </w:tc>
      </w:tr>
      <w:tr w:rsidR="00F850E1" w:rsidRPr="00034D23" w:rsidTr="006504BF">
        <w:tc>
          <w:tcPr>
            <w:tcW w:w="2633" w:type="dxa"/>
          </w:tcPr>
          <w:p w:rsidR="00F850E1" w:rsidRPr="00034D23" w:rsidRDefault="00F850E1" w:rsidP="00034D2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D23">
              <w:rPr>
                <w:rFonts w:ascii="Times New Roman" w:hAnsi="Times New Roman" w:cs="Times New Roman"/>
                <w:bCs/>
                <w:sz w:val="28"/>
                <w:szCs w:val="28"/>
              </w:rPr>
              <w:t>Робоче місце</w:t>
            </w:r>
          </w:p>
        </w:tc>
        <w:tc>
          <w:tcPr>
            <w:tcW w:w="7221" w:type="dxa"/>
          </w:tcPr>
          <w:p w:rsidR="00F850E1" w:rsidRPr="00034D23" w:rsidRDefault="00F850E1" w:rsidP="00034D2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34D2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Пастера 42</w:t>
            </w:r>
            <w:r w:rsidRPr="00034D23">
              <w:rPr>
                <w:rFonts w:ascii="Times New Roman" w:hAnsi="Times New Roman" w:cs="Times New Roman"/>
                <w:bCs/>
                <w:sz w:val="28"/>
                <w:szCs w:val="28"/>
              </w:rPr>
              <w:t>, каб.</w:t>
            </w:r>
            <w:r w:rsidRPr="00034D2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16, Пастера 27 лаб.48</w:t>
            </w:r>
          </w:p>
        </w:tc>
      </w:tr>
      <w:tr w:rsidR="00F850E1" w:rsidRPr="00034D23" w:rsidTr="006504BF">
        <w:tc>
          <w:tcPr>
            <w:tcW w:w="2633" w:type="dxa"/>
          </w:tcPr>
          <w:p w:rsidR="00F850E1" w:rsidRPr="00034D23" w:rsidRDefault="00F850E1" w:rsidP="00034D2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D23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Консультації</w:t>
            </w:r>
          </w:p>
        </w:tc>
        <w:tc>
          <w:tcPr>
            <w:tcW w:w="7221" w:type="dxa"/>
          </w:tcPr>
          <w:p w:rsidR="00F850E1" w:rsidRPr="00034D23" w:rsidRDefault="00F850E1" w:rsidP="00034D2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34D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Очні консультації: Середа, 13.00-15.00, </w:t>
            </w:r>
            <w:r w:rsidRPr="00034D2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Пастера 42 каб.16</w:t>
            </w:r>
          </w:p>
        </w:tc>
      </w:tr>
    </w:tbl>
    <w:p w:rsidR="00F850E1" w:rsidRPr="00034D23" w:rsidRDefault="00F850E1" w:rsidP="00034D23">
      <w:pPr>
        <w:spacing w:after="0" w:line="240" w:lineRule="auto"/>
        <w:rPr>
          <w:rFonts w:ascii="Times New Roman" w:hAnsi="Times New Roman" w:cs="Times New Roman"/>
          <w:b/>
          <w:bCs/>
          <w:smallCaps/>
          <w:color w:val="000099"/>
          <w:sz w:val="28"/>
          <w:szCs w:val="28"/>
          <w:lang w:val="ru-RU"/>
        </w:rPr>
      </w:pPr>
    </w:p>
    <w:p w:rsidR="00F850E1" w:rsidRPr="00034D23" w:rsidRDefault="00F850E1" w:rsidP="00034D23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lang w:val="ru-RU"/>
        </w:rPr>
      </w:pPr>
      <w:r w:rsidRPr="00034D23">
        <w:rPr>
          <w:rFonts w:ascii="Times New Roman" w:hAnsi="Times New Roman" w:cs="Times New Roman"/>
          <w:b/>
          <w:bCs/>
          <w:smallCaps/>
          <w:sz w:val="28"/>
          <w:szCs w:val="28"/>
        </w:rPr>
        <w:t>КОМУНІКАЦІЯ</w:t>
      </w:r>
    </w:p>
    <w:p w:rsidR="00F850E1" w:rsidRPr="00034D23" w:rsidRDefault="00F850E1" w:rsidP="00034D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4D23">
        <w:rPr>
          <w:rFonts w:ascii="Times New Roman" w:hAnsi="Times New Roman" w:cs="Times New Roman"/>
          <w:sz w:val="28"/>
          <w:szCs w:val="28"/>
        </w:rPr>
        <w:t xml:space="preserve">Комунікація зі студентами: </w:t>
      </w:r>
      <w:r w:rsidRPr="00034D2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34D23">
        <w:rPr>
          <w:rFonts w:ascii="Times New Roman" w:hAnsi="Times New Roman" w:cs="Times New Roman"/>
          <w:sz w:val="28"/>
          <w:szCs w:val="28"/>
        </w:rPr>
        <w:t>-</w:t>
      </w:r>
      <w:r w:rsidRPr="00034D2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34D23">
        <w:rPr>
          <w:rFonts w:ascii="Times New Roman" w:hAnsi="Times New Roman" w:cs="Times New Roman"/>
          <w:sz w:val="28"/>
          <w:szCs w:val="28"/>
        </w:rPr>
        <w:t xml:space="preserve">:  </w:t>
      </w:r>
      <w:r w:rsidRPr="00034D23">
        <w:rPr>
          <w:rFonts w:ascii="Times New Roman" w:hAnsi="Times New Roman" w:cs="Times New Roman"/>
          <w:sz w:val="28"/>
          <w:szCs w:val="28"/>
          <w:lang w:val="en-US"/>
        </w:rPr>
        <w:t>vygot</w:t>
      </w:r>
      <w:r w:rsidRPr="00034D23">
        <w:rPr>
          <w:rFonts w:ascii="Times New Roman" w:hAnsi="Times New Roman" w:cs="Times New Roman"/>
          <w:sz w:val="28"/>
          <w:szCs w:val="28"/>
          <w:lang w:val="ru-RU"/>
        </w:rPr>
        <w:t>@</w:t>
      </w:r>
      <w:r w:rsidRPr="00034D23">
        <w:rPr>
          <w:rFonts w:ascii="Times New Roman" w:hAnsi="Times New Roman" w:cs="Times New Roman"/>
          <w:sz w:val="28"/>
          <w:szCs w:val="28"/>
          <w:lang w:val="en-US"/>
        </w:rPr>
        <w:t>onu</w:t>
      </w:r>
      <w:r w:rsidRPr="00034D2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34D23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034D2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34D23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034D23">
        <w:rPr>
          <w:rFonts w:ascii="Times New Roman" w:hAnsi="Times New Roman" w:cs="Times New Roman"/>
          <w:sz w:val="28"/>
          <w:szCs w:val="28"/>
        </w:rPr>
        <w:t xml:space="preserve">; </w:t>
      </w:r>
      <w:r w:rsidRPr="00034D23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034D23">
        <w:rPr>
          <w:rFonts w:ascii="Times New Roman" w:hAnsi="Times New Roman" w:cs="Times New Roman"/>
          <w:sz w:val="28"/>
          <w:szCs w:val="28"/>
          <w:lang w:val="ru-RU"/>
        </w:rPr>
        <w:t xml:space="preserve"> 0679217313</w:t>
      </w:r>
      <w:r w:rsidRPr="00034D23">
        <w:rPr>
          <w:rFonts w:ascii="Times New Roman" w:hAnsi="Times New Roman" w:cs="Times New Roman"/>
          <w:sz w:val="28"/>
          <w:szCs w:val="28"/>
        </w:rPr>
        <w:t xml:space="preserve">; </w:t>
      </w:r>
      <w:r w:rsidRPr="00034D23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034D23">
        <w:rPr>
          <w:rFonts w:ascii="Times New Roman" w:hAnsi="Times New Roman" w:cs="Times New Roman"/>
          <w:sz w:val="28"/>
          <w:szCs w:val="28"/>
          <w:lang w:val="ru-RU"/>
        </w:rPr>
        <w:t xml:space="preserve"> 0509599353; </w:t>
      </w:r>
      <w:r w:rsidRPr="00034D23">
        <w:rPr>
          <w:rFonts w:ascii="Times New Roman" w:hAnsi="Times New Roman" w:cs="Times New Roman"/>
          <w:sz w:val="28"/>
          <w:szCs w:val="28"/>
        </w:rPr>
        <w:t>телефон, очні зустрічі.</w:t>
      </w:r>
    </w:p>
    <w:p w:rsidR="00F850E1" w:rsidRPr="00034D23" w:rsidRDefault="00F850E1" w:rsidP="00034D23">
      <w:pPr>
        <w:spacing w:after="0" w:line="240" w:lineRule="auto"/>
        <w:rPr>
          <w:rFonts w:ascii="Times New Roman" w:hAnsi="Times New Roman" w:cs="Times New Roman"/>
          <w:b/>
          <w:bCs/>
          <w:smallCaps/>
          <w:color w:val="000099"/>
          <w:sz w:val="28"/>
          <w:szCs w:val="28"/>
          <w:lang w:val="ru-RU"/>
        </w:rPr>
      </w:pPr>
    </w:p>
    <w:p w:rsidR="00F850E1" w:rsidRPr="00034D23" w:rsidRDefault="00F850E1" w:rsidP="00034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D23">
        <w:rPr>
          <w:rFonts w:ascii="Times New Roman" w:hAnsi="Times New Roman" w:cs="Times New Roman"/>
          <w:b/>
          <w:bCs/>
          <w:smallCaps/>
          <w:sz w:val="28"/>
          <w:szCs w:val="28"/>
        </w:rPr>
        <w:t>АНОТАЦІЯ  КУРСУ</w:t>
      </w:r>
    </w:p>
    <w:p w:rsidR="006E72F1" w:rsidRPr="002C1E62" w:rsidRDefault="00F850E1" w:rsidP="002C1E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4D23">
        <w:rPr>
          <w:rFonts w:ascii="Times New Roman" w:hAnsi="Times New Roman" w:cs="Times New Roman"/>
          <w:b/>
          <w:sz w:val="28"/>
          <w:szCs w:val="28"/>
        </w:rPr>
        <w:t>Предмет вивчення</w:t>
      </w:r>
      <w:r w:rsidRPr="00034D2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6E72F1" w:rsidRPr="00034D23">
        <w:rPr>
          <w:rFonts w:ascii="Times New Roman" w:hAnsi="Times New Roman" w:cs="Times New Roman"/>
          <w:bCs/>
          <w:sz w:val="28"/>
          <w:szCs w:val="28"/>
          <w:lang w:val="ru-RU"/>
        </w:rPr>
        <w:t>Рівновага фаз, фазові переходи. Термодинамічний опис рівноважних фаз та фазових переходів. Поверхневі явища, методи визначення характеристик границі розділу фаз, застосування поверхневих явищ, Оптичні методи дослідження конденсованого стану речовини.</w:t>
      </w:r>
    </w:p>
    <w:p w:rsidR="00F850E1" w:rsidRPr="00034D23" w:rsidRDefault="00F850E1" w:rsidP="00034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D23">
        <w:rPr>
          <w:rFonts w:ascii="Times New Roman" w:hAnsi="Times New Roman" w:cs="Times New Roman"/>
          <w:b/>
          <w:sz w:val="28"/>
          <w:szCs w:val="28"/>
        </w:rPr>
        <w:t>Метою курсу є</w:t>
      </w:r>
      <w:r w:rsidR="006E72F1" w:rsidRPr="00034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2F1" w:rsidRPr="00034D23">
        <w:rPr>
          <w:rFonts w:ascii="Times New Roman" w:hAnsi="Times New Roman" w:cs="Times New Roman"/>
          <w:sz w:val="28"/>
          <w:szCs w:val="28"/>
        </w:rPr>
        <w:t>підготовка фахівців, здатних розв’язувати складні спеціалізовані задачі і практичні проблеми, пов’язані з дослідженням фізичних об’єктів і систем, процесів і явищ та їх технічними застосуваннями у професійній діяльності або у процесі подальшого навчання, що характеризуються комплексністю і невизначеністю умов та передбачають застосування певних макроскопічних теорій і методів фізики та/або астрономії.</w:t>
      </w:r>
    </w:p>
    <w:p w:rsidR="000558FE" w:rsidRPr="00034D23" w:rsidRDefault="000558FE" w:rsidP="00034D23">
      <w:pPr>
        <w:pStyle w:val="aa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34D23">
        <w:rPr>
          <w:rFonts w:ascii="Times New Roman" w:hAnsi="Times New Roman" w:cs="Times New Roman"/>
          <w:b/>
          <w:color w:val="000000"/>
          <w:sz w:val="28"/>
          <w:szCs w:val="28"/>
        </w:rPr>
        <w:t>Завданням дисципліни є</w:t>
      </w:r>
      <w:r w:rsidRPr="00034D23">
        <w:rPr>
          <w:rFonts w:ascii="Times New Roman" w:hAnsi="Times New Roman" w:cs="Times New Roman"/>
          <w:sz w:val="28"/>
          <w:szCs w:val="28"/>
        </w:rPr>
        <w:t xml:space="preserve"> формування у студентів наступної системи компетентностей, що включають знання, розуміння, уміння та навички фізико-математичного моделювання й кількісного аналізу фізичних процесів у макроскопічних</w:t>
      </w:r>
      <w:r w:rsidR="00840704">
        <w:rPr>
          <w:rFonts w:ascii="Times New Roman" w:hAnsi="Times New Roman" w:cs="Times New Roman"/>
          <w:sz w:val="28"/>
          <w:szCs w:val="28"/>
        </w:rPr>
        <w:t xml:space="preserve"> системах з використанням методи </w:t>
      </w:r>
      <w:r w:rsidRPr="00034D23">
        <w:rPr>
          <w:rFonts w:ascii="Times New Roman" w:hAnsi="Times New Roman" w:cs="Times New Roman"/>
          <w:sz w:val="28"/>
          <w:szCs w:val="28"/>
        </w:rPr>
        <w:t>класичної теорії поля, теорії пружності та гідродинаміки. Вивчення дисципліни передбачає отримання знань та вмінь, які необхідні магістру в його майбутній професійній діяльності.</w:t>
      </w:r>
    </w:p>
    <w:p w:rsidR="000558FE" w:rsidRPr="00034D23" w:rsidRDefault="000558FE" w:rsidP="00034D23">
      <w:pPr>
        <w:pStyle w:val="21"/>
        <w:pBdr>
          <w:top w:val="nil"/>
          <w:left w:val="nil"/>
          <w:bottom w:val="nil"/>
          <w:right w:val="nil"/>
          <w:between w:val="nil"/>
        </w:pBdr>
        <w:ind w:firstLine="283"/>
        <w:jc w:val="both"/>
        <w:rPr>
          <w:color w:val="000000"/>
          <w:sz w:val="28"/>
          <w:szCs w:val="28"/>
        </w:rPr>
      </w:pPr>
      <w:r w:rsidRPr="00034D23">
        <w:rPr>
          <w:b/>
          <w:color w:val="000000"/>
          <w:sz w:val="28"/>
          <w:szCs w:val="28"/>
        </w:rPr>
        <w:lastRenderedPageBreak/>
        <w:t>Результати навчання</w:t>
      </w:r>
      <w:r w:rsidRPr="00034D23">
        <w:rPr>
          <w:color w:val="000000"/>
          <w:sz w:val="28"/>
          <w:szCs w:val="28"/>
        </w:rPr>
        <w:t xml:space="preserve"> </w:t>
      </w:r>
      <w:r w:rsidRPr="00034D23">
        <w:rPr>
          <w:b/>
          <w:color w:val="000000"/>
          <w:sz w:val="28"/>
          <w:szCs w:val="28"/>
        </w:rPr>
        <w:t>забезпечують можливості:</w:t>
      </w:r>
      <w:r w:rsidRPr="00034D23">
        <w:rPr>
          <w:color w:val="000000"/>
          <w:sz w:val="28"/>
          <w:szCs w:val="28"/>
        </w:rPr>
        <w:t xml:space="preserve"> </w:t>
      </w:r>
    </w:p>
    <w:p w:rsidR="000558FE" w:rsidRPr="00034D23" w:rsidRDefault="00C80719" w:rsidP="00034D23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034D23">
        <w:rPr>
          <w:color w:val="000000"/>
          <w:sz w:val="28"/>
          <w:szCs w:val="28"/>
        </w:rPr>
        <w:t xml:space="preserve">Вміти </w:t>
      </w:r>
      <w:r w:rsidR="000558FE" w:rsidRPr="00034D23">
        <w:rPr>
          <w:color w:val="000000"/>
          <w:sz w:val="28"/>
          <w:szCs w:val="28"/>
        </w:rPr>
        <w:t xml:space="preserve"> розв’язувати складні задачі і проблеми дослідницького та/або</w:t>
      </w:r>
    </w:p>
    <w:p w:rsidR="000558FE" w:rsidRPr="00034D23" w:rsidRDefault="000558FE" w:rsidP="00034D23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034D23">
        <w:rPr>
          <w:color w:val="000000"/>
          <w:sz w:val="28"/>
          <w:szCs w:val="28"/>
        </w:rPr>
        <w:t>інноваційного характеру у фізиці та астрономії.</w:t>
      </w:r>
    </w:p>
    <w:p w:rsidR="00C80719" w:rsidRPr="00034D23" w:rsidRDefault="00C80719" w:rsidP="00034D23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034D23">
        <w:rPr>
          <w:color w:val="000000"/>
          <w:sz w:val="28"/>
          <w:szCs w:val="28"/>
        </w:rPr>
        <w:t>Знати та розуміти предметну область та розуміти професійну діяльність.</w:t>
      </w:r>
      <w:r w:rsidRPr="00034D23">
        <w:rPr>
          <w:sz w:val="28"/>
          <w:szCs w:val="28"/>
        </w:rPr>
        <w:t xml:space="preserve"> </w:t>
      </w:r>
    </w:p>
    <w:p w:rsidR="00C80719" w:rsidRPr="00034D23" w:rsidRDefault="00C80719" w:rsidP="00034D23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034D23">
        <w:rPr>
          <w:color w:val="000000"/>
          <w:sz w:val="28"/>
          <w:szCs w:val="28"/>
        </w:rPr>
        <w:t>Вміти шукати, обробляти та аналізувати інформації з різних джерел.</w:t>
      </w:r>
      <w:r w:rsidRPr="00034D23">
        <w:rPr>
          <w:sz w:val="28"/>
          <w:szCs w:val="28"/>
        </w:rPr>
        <w:t xml:space="preserve"> </w:t>
      </w:r>
      <w:r w:rsidRPr="00034D23">
        <w:rPr>
          <w:color w:val="000000"/>
          <w:sz w:val="28"/>
          <w:szCs w:val="28"/>
        </w:rPr>
        <w:t>Вміти вчитися і оволодівати сучасними знаннями.</w:t>
      </w:r>
    </w:p>
    <w:p w:rsidR="00C80719" w:rsidRPr="00034D23" w:rsidRDefault="00C80719" w:rsidP="00034D23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034D23">
        <w:rPr>
          <w:color w:val="000000"/>
          <w:sz w:val="28"/>
          <w:szCs w:val="28"/>
        </w:rPr>
        <w:t>Вміти використовувати інформаційні та комунікаційні технології.</w:t>
      </w:r>
    </w:p>
    <w:p w:rsidR="00C80719" w:rsidRPr="00034D23" w:rsidRDefault="00C80719" w:rsidP="00034D23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034D23">
        <w:rPr>
          <w:color w:val="000000"/>
          <w:sz w:val="28"/>
          <w:szCs w:val="28"/>
        </w:rPr>
        <w:t>Вміти виявляти, ставити та вирішувати проблеми, використовувати, закони, та принципи,фізики, та/або астрономії у поєднанні із потрібними математичними інструментами для, опису природних явищ.</w:t>
      </w:r>
    </w:p>
    <w:p w:rsidR="00034D23" w:rsidRDefault="00840704" w:rsidP="00034D23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Вміти сприймати новоздобуті </w:t>
      </w:r>
      <w:r w:rsidR="00C80719" w:rsidRPr="00034D23">
        <w:rPr>
          <w:color w:val="000000"/>
          <w:sz w:val="28"/>
          <w:szCs w:val="28"/>
        </w:rPr>
        <w:t>знання,в області</w:t>
      </w:r>
      <w:r>
        <w:rPr>
          <w:color w:val="000000"/>
          <w:sz w:val="28"/>
          <w:szCs w:val="28"/>
        </w:rPr>
        <w:t xml:space="preserve"> </w:t>
      </w:r>
      <w:r w:rsidR="00C80719" w:rsidRPr="00034D23">
        <w:rPr>
          <w:color w:val="000000"/>
          <w:sz w:val="28"/>
          <w:szCs w:val="28"/>
        </w:rPr>
        <w:t>фізики</w:t>
      </w:r>
      <w:r>
        <w:rPr>
          <w:color w:val="000000"/>
          <w:sz w:val="28"/>
          <w:szCs w:val="28"/>
        </w:rPr>
        <w:t xml:space="preserve"> </w:t>
      </w:r>
      <w:r w:rsidR="00C80719" w:rsidRPr="00034D23">
        <w:rPr>
          <w:color w:val="000000"/>
          <w:sz w:val="28"/>
          <w:szCs w:val="28"/>
        </w:rPr>
        <w:t>та астрономії та інтегрувати їх із уже</w:t>
      </w:r>
      <w:r w:rsidR="00034D23">
        <w:rPr>
          <w:color w:val="000000"/>
          <w:sz w:val="28"/>
          <w:szCs w:val="28"/>
        </w:rPr>
        <w:t xml:space="preserve"> </w:t>
      </w:r>
      <w:r w:rsidR="00C80719" w:rsidRPr="00034D23">
        <w:rPr>
          <w:color w:val="000000"/>
          <w:sz w:val="28"/>
          <w:szCs w:val="28"/>
        </w:rPr>
        <w:t>наявними, а також самостійно опановувати знання і навички, необхідні для розв’язання складних задач і проблем у нових для себе деталізованих предметних областях фізики та/або астрономії й дотичних до них міждисциплінарних областях.</w:t>
      </w:r>
      <w:r w:rsidR="00034D23">
        <w:rPr>
          <w:color w:val="000000"/>
          <w:sz w:val="28"/>
          <w:szCs w:val="28"/>
        </w:rPr>
        <w:t xml:space="preserve"> </w:t>
      </w:r>
    </w:p>
    <w:p w:rsidR="000558FE" w:rsidRPr="00034D23" w:rsidRDefault="00C80719" w:rsidP="00034D23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034D23">
        <w:rPr>
          <w:color w:val="000000"/>
          <w:sz w:val="28"/>
          <w:szCs w:val="28"/>
        </w:rPr>
        <w:t>Вміти формулювати нові гіпотези та наукові задачі в області</w:t>
      </w:r>
      <w:r w:rsidR="00034D23">
        <w:rPr>
          <w:color w:val="000000"/>
          <w:sz w:val="28"/>
          <w:szCs w:val="28"/>
        </w:rPr>
        <w:t xml:space="preserve"> </w:t>
      </w:r>
      <w:r w:rsidRPr="00034D23">
        <w:rPr>
          <w:color w:val="000000"/>
          <w:sz w:val="28"/>
          <w:szCs w:val="28"/>
        </w:rPr>
        <w:t>фізики та астрономії, вибирати відповідні методи для їх розв’язання, беручи до уваги наявні ресурси.</w:t>
      </w:r>
    </w:p>
    <w:p w:rsidR="000558FE" w:rsidRPr="00034D23" w:rsidRDefault="000558FE" w:rsidP="00034D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D23">
        <w:rPr>
          <w:rFonts w:ascii="Times New Roman" w:hAnsi="Times New Roman" w:cs="Times New Roman"/>
          <w:b/>
          <w:bCs/>
          <w:sz w:val="28"/>
          <w:szCs w:val="28"/>
        </w:rPr>
        <w:t>ОПИС КУРСУ</w:t>
      </w:r>
    </w:p>
    <w:p w:rsidR="000558FE" w:rsidRPr="00034D23" w:rsidRDefault="000558FE" w:rsidP="00034D23">
      <w:pPr>
        <w:pStyle w:val="1"/>
        <w:spacing w:before="0" w:after="0"/>
        <w:ind w:firstLine="708"/>
        <w:jc w:val="both"/>
        <w:rPr>
          <w:bCs w:val="0"/>
          <w:i/>
          <w:color w:val="auto"/>
          <w:sz w:val="28"/>
          <w:szCs w:val="28"/>
          <w:lang w:val="uk-UA"/>
        </w:rPr>
      </w:pPr>
      <w:r w:rsidRPr="00034D23">
        <w:rPr>
          <w:b w:val="0"/>
          <w:bCs w:val="0"/>
          <w:color w:val="auto"/>
          <w:sz w:val="28"/>
          <w:szCs w:val="28"/>
          <w:lang w:val="uk-UA"/>
        </w:rPr>
        <w:t xml:space="preserve"> </w:t>
      </w:r>
      <w:r w:rsidRPr="00034D23">
        <w:rPr>
          <w:bCs w:val="0"/>
          <w:i/>
          <w:color w:val="auto"/>
          <w:sz w:val="28"/>
          <w:szCs w:val="28"/>
          <w:lang w:val="uk-UA"/>
        </w:rPr>
        <w:t>Форми і методи навчання</w:t>
      </w:r>
    </w:p>
    <w:p w:rsidR="000558FE" w:rsidRPr="00034D23" w:rsidRDefault="000558FE" w:rsidP="00034D23">
      <w:pPr>
        <w:pStyle w:val="Normal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34D23">
        <w:rPr>
          <w:rFonts w:ascii="Times New Roman" w:hAnsi="Times New Roman" w:cs="Times New Roman"/>
          <w:color w:val="auto"/>
          <w:sz w:val="28"/>
          <w:szCs w:val="28"/>
          <w:lang w:val="uk-UA"/>
        </w:rPr>
        <w:t>Курс буде викладений у формі лекцій (</w:t>
      </w:r>
      <w:r w:rsidR="00977CB0" w:rsidRPr="00034D23">
        <w:rPr>
          <w:rFonts w:ascii="Times New Roman" w:hAnsi="Times New Roman" w:cs="Times New Roman"/>
          <w:color w:val="auto"/>
          <w:sz w:val="28"/>
          <w:szCs w:val="28"/>
          <w:lang w:val="uk-UA"/>
        </w:rPr>
        <w:t>30</w:t>
      </w:r>
      <w:r w:rsidRPr="00034D2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год.) та </w:t>
      </w:r>
      <w:r w:rsidR="00977CB0" w:rsidRPr="00034D2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практичних </w:t>
      </w:r>
      <w:r w:rsidRPr="00034D23">
        <w:rPr>
          <w:rFonts w:ascii="Times New Roman" w:hAnsi="Times New Roman" w:cs="Times New Roman"/>
          <w:color w:val="auto"/>
          <w:sz w:val="28"/>
          <w:szCs w:val="28"/>
          <w:lang w:val="uk-UA"/>
        </w:rPr>
        <w:t>занять (</w:t>
      </w:r>
      <w:r w:rsidR="00977CB0" w:rsidRPr="00034D2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30 </w:t>
      </w:r>
      <w:r w:rsidRPr="00034D23">
        <w:rPr>
          <w:rFonts w:ascii="Times New Roman" w:hAnsi="Times New Roman" w:cs="Times New Roman"/>
          <w:color w:val="auto"/>
          <w:sz w:val="28"/>
          <w:szCs w:val="28"/>
          <w:lang w:val="uk-UA"/>
        </w:rPr>
        <w:t>год.), організації самостійної роботи студентів  (</w:t>
      </w:r>
      <w:r w:rsidR="002C21AD" w:rsidRPr="00034D23">
        <w:rPr>
          <w:rFonts w:ascii="Times New Roman" w:hAnsi="Times New Roman" w:cs="Times New Roman"/>
          <w:color w:val="auto"/>
          <w:sz w:val="28"/>
          <w:szCs w:val="28"/>
          <w:lang w:val="uk-UA"/>
        </w:rPr>
        <w:t>60</w:t>
      </w:r>
      <w:r w:rsidRPr="00034D2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год.). </w:t>
      </w:r>
    </w:p>
    <w:p w:rsidR="000558FE" w:rsidRPr="00034D23" w:rsidRDefault="000558FE" w:rsidP="00034D23">
      <w:pPr>
        <w:pStyle w:val="Normal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34D2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Під час викладання дисципліни використовуються </w:t>
      </w:r>
      <w:r w:rsidRPr="00034D23">
        <w:rPr>
          <w:rFonts w:ascii="Times New Roman" w:hAnsi="Times New Roman" w:cs="Times New Roman"/>
          <w:sz w:val="28"/>
          <w:szCs w:val="28"/>
          <w:lang w:val="uk-UA"/>
        </w:rPr>
        <w:t>словесні методи навчання, наочні методи навчання. Головним словесним методом навчання є лекція. Під час проведення лекцій та практичних занять використовуються наступні методи навчання: пояснювально-ілюстративний метод, або інформаційно-рецептивний;  репродуктивний метод (репродукція - відтворення); метод проблемного викладу; частково-пошуковий, або евристичний метод.</w:t>
      </w:r>
    </w:p>
    <w:p w:rsidR="000558FE" w:rsidRPr="00034D23" w:rsidRDefault="000558FE" w:rsidP="00034D2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34D23">
        <w:rPr>
          <w:rFonts w:ascii="Times New Roman" w:hAnsi="Times New Roman" w:cs="Times New Roman"/>
          <w:b/>
          <w:i/>
          <w:sz w:val="28"/>
          <w:szCs w:val="28"/>
        </w:rPr>
        <w:t xml:space="preserve">Зміст навчальної дисципліни </w:t>
      </w:r>
    </w:p>
    <w:p w:rsidR="002C21AD" w:rsidRPr="00034D23" w:rsidRDefault="002C21AD" w:rsidP="00034D23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034D23">
        <w:rPr>
          <w:rFonts w:ascii="Times New Roman" w:hAnsi="Times New Roman" w:cs="Times New Roman"/>
          <w:bCs/>
          <w:iCs/>
          <w:sz w:val="28"/>
          <w:szCs w:val="28"/>
        </w:rPr>
        <w:t>Змістовий модуль 1.</w:t>
      </w:r>
    </w:p>
    <w:p w:rsidR="002C21AD" w:rsidRPr="00034D23" w:rsidRDefault="002C21AD" w:rsidP="002A53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4D23">
        <w:rPr>
          <w:rFonts w:ascii="Times New Roman" w:hAnsi="Times New Roman" w:cs="Times New Roman"/>
          <w:bCs/>
          <w:iCs/>
          <w:sz w:val="28"/>
          <w:szCs w:val="28"/>
        </w:rPr>
        <w:t>Тема 1. Вступ. Гази ідеальні та реальні. Ізотерма Амага. Ізотерма Ван-дер-Ваальса, точка роси та точка кипіння, рівноважний стан, бінодаль. Рівняння опису реального газу. Критичний стан. Рівняння відповідних станів.</w:t>
      </w:r>
    </w:p>
    <w:p w:rsidR="002C21AD" w:rsidRPr="00034D23" w:rsidRDefault="002C21AD" w:rsidP="002A53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4D23">
        <w:rPr>
          <w:rFonts w:ascii="Times New Roman" w:hAnsi="Times New Roman" w:cs="Times New Roman"/>
          <w:bCs/>
          <w:iCs/>
          <w:sz w:val="28"/>
          <w:szCs w:val="28"/>
        </w:rPr>
        <w:t>Тема 2. Термометрія. Термодинамічна фаза, агрегатні стани. Метастабільні стани, спінодаль. Правило фаз Гіббса, прикладні аспекти. Фазові діаграми однокомпонентних систем, поліморфізм, алотропія.</w:t>
      </w:r>
    </w:p>
    <w:p w:rsidR="002C21AD" w:rsidRPr="00034D23" w:rsidRDefault="002C21AD" w:rsidP="002A53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4D23">
        <w:rPr>
          <w:rFonts w:ascii="Times New Roman" w:hAnsi="Times New Roman" w:cs="Times New Roman"/>
          <w:bCs/>
          <w:iCs/>
          <w:sz w:val="28"/>
          <w:szCs w:val="28"/>
        </w:rPr>
        <w:t>Тема 3.Рівновага фаз, фазові переходи.</w:t>
      </w:r>
      <w:r w:rsidR="002A53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34D23">
        <w:rPr>
          <w:rFonts w:ascii="Times New Roman" w:hAnsi="Times New Roman" w:cs="Times New Roman"/>
          <w:bCs/>
          <w:iCs/>
          <w:sz w:val="28"/>
          <w:szCs w:val="28"/>
        </w:rPr>
        <w:t>Термодинамічний опис рівноважних фаз та фазових переходів.Класифікація фазових переходів, ФП І, ІІ та n-го роду. Прихована теплота переходу. Рівняння Клаузіуса, рівняння Еренфеста.</w:t>
      </w:r>
    </w:p>
    <w:p w:rsidR="002C21AD" w:rsidRPr="00034D23" w:rsidRDefault="002C21AD" w:rsidP="002A53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4D23">
        <w:rPr>
          <w:rFonts w:ascii="Times New Roman" w:hAnsi="Times New Roman" w:cs="Times New Roman"/>
          <w:bCs/>
          <w:iCs/>
          <w:sz w:val="28"/>
          <w:szCs w:val="28"/>
        </w:rPr>
        <w:t>Тема 4 Перехід молекул через границю розділу фаз, експериментальне визначення ймовірності такого переходу. Флуктаційна теорія фазових переходів.</w:t>
      </w:r>
    </w:p>
    <w:p w:rsidR="002C21AD" w:rsidRPr="00034D23" w:rsidRDefault="002C21AD" w:rsidP="002A53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4D2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Тема 5 Критичний стан однокомпонентної системи. Гравітаційний ефект. Калорометрія. Експериментальні методи дослідження критичного стану від опалесценції до спектроскопії теплових нейтронів.</w:t>
      </w:r>
    </w:p>
    <w:p w:rsidR="002C21AD" w:rsidRPr="00034D23" w:rsidRDefault="002C21AD" w:rsidP="002A53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4D23">
        <w:rPr>
          <w:rFonts w:ascii="Times New Roman" w:hAnsi="Times New Roman" w:cs="Times New Roman"/>
          <w:bCs/>
          <w:iCs/>
          <w:sz w:val="28"/>
          <w:szCs w:val="28"/>
        </w:rPr>
        <w:t>Тема 6 Потрійна точка, лінія співіснування рідина-пара, рідкий стан</w:t>
      </w:r>
      <w:r w:rsidR="002A53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C1E62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Pr="00034D23">
        <w:rPr>
          <w:rFonts w:ascii="Times New Roman" w:hAnsi="Times New Roman" w:cs="Times New Roman"/>
          <w:bCs/>
          <w:iCs/>
          <w:sz w:val="28"/>
          <w:szCs w:val="28"/>
        </w:rPr>
        <w:t>ласичних</w:t>
      </w:r>
      <w:r w:rsidR="002C1E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34D23">
        <w:rPr>
          <w:rFonts w:ascii="Times New Roman" w:hAnsi="Times New Roman" w:cs="Times New Roman"/>
          <w:bCs/>
          <w:iCs/>
          <w:sz w:val="28"/>
          <w:szCs w:val="28"/>
        </w:rPr>
        <w:t>рідин,</w:t>
      </w:r>
      <w:r w:rsidR="002C1E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34D23">
        <w:rPr>
          <w:rFonts w:ascii="Times New Roman" w:hAnsi="Times New Roman" w:cs="Times New Roman"/>
          <w:bCs/>
          <w:iCs/>
          <w:sz w:val="28"/>
          <w:szCs w:val="28"/>
        </w:rPr>
        <w:t>аргоноподібність,</w:t>
      </w:r>
      <w:r w:rsidR="002C1E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34D23">
        <w:rPr>
          <w:rFonts w:ascii="Times New Roman" w:hAnsi="Times New Roman" w:cs="Times New Roman"/>
          <w:bCs/>
          <w:iCs/>
          <w:sz w:val="28"/>
          <w:szCs w:val="28"/>
        </w:rPr>
        <w:t>полярні</w:t>
      </w:r>
      <w:r w:rsidR="002C1E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34D23">
        <w:rPr>
          <w:rFonts w:ascii="Times New Roman" w:hAnsi="Times New Roman" w:cs="Times New Roman"/>
          <w:bCs/>
          <w:iCs/>
          <w:sz w:val="28"/>
          <w:szCs w:val="28"/>
        </w:rPr>
        <w:t>рідини,</w:t>
      </w:r>
      <w:r w:rsidR="002C1E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34D23">
        <w:rPr>
          <w:rFonts w:ascii="Times New Roman" w:hAnsi="Times New Roman" w:cs="Times New Roman"/>
          <w:bCs/>
          <w:iCs/>
          <w:sz w:val="28"/>
          <w:szCs w:val="28"/>
        </w:rPr>
        <w:t>потенціали</w:t>
      </w:r>
      <w:r w:rsidR="002C1E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34D23">
        <w:rPr>
          <w:rFonts w:ascii="Times New Roman" w:hAnsi="Times New Roman" w:cs="Times New Roman"/>
          <w:bCs/>
          <w:iCs/>
          <w:sz w:val="28"/>
          <w:szCs w:val="28"/>
        </w:rPr>
        <w:t>межмолекулярної взаємодії, Н - зв’язки.</w:t>
      </w:r>
    </w:p>
    <w:p w:rsidR="002C21AD" w:rsidRPr="00034D23" w:rsidRDefault="002C21AD" w:rsidP="002A534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4D23">
        <w:rPr>
          <w:rFonts w:ascii="Times New Roman" w:hAnsi="Times New Roman" w:cs="Times New Roman"/>
          <w:bCs/>
          <w:iCs/>
          <w:sz w:val="28"/>
          <w:szCs w:val="28"/>
        </w:rPr>
        <w:t>Тема 7 Класифікація рідинних системи та методи їх дослідження.</w:t>
      </w:r>
    </w:p>
    <w:p w:rsidR="002C21AD" w:rsidRPr="00034D23" w:rsidRDefault="002C21AD" w:rsidP="002A534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4D23">
        <w:rPr>
          <w:rFonts w:ascii="Times New Roman" w:hAnsi="Times New Roman" w:cs="Times New Roman"/>
          <w:bCs/>
          <w:iCs/>
          <w:sz w:val="28"/>
          <w:szCs w:val="28"/>
        </w:rPr>
        <w:t>Тема 8 Мезофази, різновиди рідких кристалів, застосування та особливості</w:t>
      </w:r>
    </w:p>
    <w:p w:rsidR="002C21AD" w:rsidRPr="00034D23" w:rsidRDefault="002C21AD" w:rsidP="002A534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4D23">
        <w:rPr>
          <w:rFonts w:ascii="Times New Roman" w:hAnsi="Times New Roman" w:cs="Times New Roman"/>
          <w:bCs/>
          <w:iCs/>
          <w:sz w:val="28"/>
          <w:szCs w:val="28"/>
        </w:rPr>
        <w:t>дослідження рідкокристалічного стану.</w:t>
      </w:r>
    </w:p>
    <w:p w:rsidR="002C21AD" w:rsidRPr="00034D23" w:rsidRDefault="002C21AD" w:rsidP="002C1E6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34D23">
        <w:rPr>
          <w:rFonts w:ascii="Times New Roman" w:hAnsi="Times New Roman" w:cs="Times New Roman"/>
          <w:bCs/>
          <w:iCs/>
          <w:sz w:val="28"/>
          <w:szCs w:val="28"/>
        </w:rPr>
        <w:t>Змістовий модуль 2.</w:t>
      </w:r>
    </w:p>
    <w:p w:rsidR="002C21AD" w:rsidRPr="00034D23" w:rsidRDefault="002C21AD" w:rsidP="002A534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4D23">
        <w:rPr>
          <w:rFonts w:ascii="Times New Roman" w:hAnsi="Times New Roman" w:cs="Times New Roman"/>
          <w:bCs/>
          <w:iCs/>
          <w:sz w:val="28"/>
          <w:szCs w:val="28"/>
        </w:rPr>
        <w:t>Тема 9 Поверхневі явища, методи визначення характеристик границі</w:t>
      </w:r>
      <w:r w:rsidR="002A53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34D23">
        <w:rPr>
          <w:rFonts w:ascii="Times New Roman" w:hAnsi="Times New Roman" w:cs="Times New Roman"/>
          <w:bCs/>
          <w:iCs/>
          <w:sz w:val="28"/>
          <w:szCs w:val="28"/>
        </w:rPr>
        <w:t>розділу фаз, застосування поверхневих явищ, поверхнево-активні речовини,</w:t>
      </w:r>
      <w:r w:rsidR="002A53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34D23">
        <w:rPr>
          <w:rFonts w:ascii="Times New Roman" w:hAnsi="Times New Roman" w:cs="Times New Roman"/>
          <w:bCs/>
          <w:iCs/>
          <w:sz w:val="28"/>
          <w:szCs w:val="28"/>
        </w:rPr>
        <w:t>адсорбція, абсорбція, адгезія та когезія.</w:t>
      </w:r>
    </w:p>
    <w:p w:rsidR="002C21AD" w:rsidRPr="00034D23" w:rsidRDefault="002C21AD" w:rsidP="002A534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4D23">
        <w:rPr>
          <w:rFonts w:ascii="Times New Roman" w:hAnsi="Times New Roman" w:cs="Times New Roman"/>
          <w:bCs/>
          <w:iCs/>
          <w:sz w:val="28"/>
          <w:szCs w:val="28"/>
        </w:rPr>
        <w:t>Тема 10 Суміші та розчини. Концентрації, їх різновиди та особливості</w:t>
      </w:r>
      <w:r w:rsidR="002A53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34D23">
        <w:rPr>
          <w:rFonts w:ascii="Times New Roman" w:hAnsi="Times New Roman" w:cs="Times New Roman"/>
          <w:bCs/>
          <w:iCs/>
          <w:sz w:val="28"/>
          <w:szCs w:val="28"/>
        </w:rPr>
        <w:t>застосування. Фазові діаграми багатокомпонентних систем. Критичні точки</w:t>
      </w:r>
    </w:p>
    <w:p w:rsidR="002C21AD" w:rsidRPr="00034D23" w:rsidRDefault="002C21AD" w:rsidP="002A534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4D23">
        <w:rPr>
          <w:rFonts w:ascii="Times New Roman" w:hAnsi="Times New Roman" w:cs="Times New Roman"/>
          <w:bCs/>
          <w:iCs/>
          <w:sz w:val="28"/>
          <w:szCs w:val="28"/>
        </w:rPr>
        <w:t>розчинів. Евтектика, азеотропні розчини. Закони Рауля та Генрі, ідеальні</w:t>
      </w:r>
      <w:r w:rsidR="002A53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34D23">
        <w:rPr>
          <w:rFonts w:ascii="Times New Roman" w:hAnsi="Times New Roman" w:cs="Times New Roman"/>
          <w:bCs/>
          <w:iCs/>
          <w:sz w:val="28"/>
          <w:szCs w:val="28"/>
        </w:rPr>
        <w:t>розчини. Кріоконстанта та ебулеоконстанта розчину, зв’язок з молекулярною</w:t>
      </w:r>
    </w:p>
    <w:p w:rsidR="002C21AD" w:rsidRPr="00034D23" w:rsidRDefault="002C21AD" w:rsidP="002A534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4D23">
        <w:rPr>
          <w:rFonts w:ascii="Times New Roman" w:hAnsi="Times New Roman" w:cs="Times New Roman"/>
          <w:bCs/>
          <w:iCs/>
          <w:sz w:val="28"/>
          <w:szCs w:val="28"/>
        </w:rPr>
        <w:t>вагою молекул. Перегонка, очищення речовин та розділення компонентів</w:t>
      </w:r>
      <w:r w:rsidR="002A53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34D23">
        <w:rPr>
          <w:rFonts w:ascii="Times New Roman" w:hAnsi="Times New Roman" w:cs="Times New Roman"/>
          <w:bCs/>
          <w:iCs/>
          <w:sz w:val="28"/>
          <w:szCs w:val="28"/>
        </w:rPr>
        <w:t>розчинів.</w:t>
      </w:r>
    </w:p>
    <w:p w:rsidR="002C21AD" w:rsidRPr="00034D23" w:rsidRDefault="002C21AD" w:rsidP="002A534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4D23">
        <w:rPr>
          <w:rFonts w:ascii="Times New Roman" w:hAnsi="Times New Roman" w:cs="Times New Roman"/>
          <w:bCs/>
          <w:iCs/>
          <w:sz w:val="28"/>
          <w:szCs w:val="28"/>
        </w:rPr>
        <w:t>Тема 11 Оптичні методи дослідження конденсованого стану речовини.</w:t>
      </w:r>
      <w:r w:rsidR="002A53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34D23">
        <w:rPr>
          <w:rFonts w:ascii="Times New Roman" w:hAnsi="Times New Roman" w:cs="Times New Roman"/>
          <w:bCs/>
          <w:iCs/>
          <w:sz w:val="28"/>
          <w:szCs w:val="28"/>
        </w:rPr>
        <w:t>Молекулярне розсіяння світла статичне та динамічне, висококогерентна фотоніка при дослідженні рівноважних та нерівноважних фаз. фотосенсибілізовані реакції, вплив світла на фазові переходи.</w:t>
      </w:r>
    </w:p>
    <w:p w:rsidR="002C21AD" w:rsidRPr="00034D23" w:rsidRDefault="002C21AD" w:rsidP="002A534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4D23">
        <w:rPr>
          <w:rFonts w:ascii="Times New Roman" w:hAnsi="Times New Roman" w:cs="Times New Roman"/>
          <w:bCs/>
          <w:iCs/>
          <w:sz w:val="28"/>
          <w:szCs w:val="28"/>
        </w:rPr>
        <w:t>Тема 12 Волюметрія фаз, контракція, особливі точки фазових фазових діаграм водних розчинів спиртів.</w:t>
      </w:r>
    </w:p>
    <w:p w:rsidR="002C21AD" w:rsidRPr="00034D23" w:rsidRDefault="002C21AD" w:rsidP="002A534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4D23">
        <w:rPr>
          <w:rFonts w:ascii="Times New Roman" w:hAnsi="Times New Roman" w:cs="Times New Roman"/>
          <w:bCs/>
          <w:iCs/>
          <w:sz w:val="28"/>
          <w:szCs w:val="28"/>
        </w:rPr>
        <w:t>Тема 13 Кристалічний та склоподібний стан. Критичний зародок нової фази, рівняня Боголюбопа-Борна-Гріна-Івона-Кірквуда (ББГКІ), кластери та клатрати, експериментальні методи дослідження швидкості фазового переходу, розподілу за розмірами кластерів та мікрокристалітів. Методи отримання монокристалів, їх застосування. Зонна плавка.</w:t>
      </w:r>
    </w:p>
    <w:p w:rsidR="002C21AD" w:rsidRPr="00034D23" w:rsidRDefault="002C21AD" w:rsidP="002A534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4D23">
        <w:rPr>
          <w:rFonts w:ascii="Times New Roman" w:hAnsi="Times New Roman" w:cs="Times New Roman"/>
          <w:bCs/>
          <w:iCs/>
          <w:sz w:val="28"/>
          <w:szCs w:val="28"/>
        </w:rPr>
        <w:t>Тема 14 Полімери та полімерні розчини, методи їх дослідження. Дисперсні</w:t>
      </w:r>
      <w:r w:rsidR="002C1E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34D23">
        <w:rPr>
          <w:rFonts w:ascii="Times New Roman" w:hAnsi="Times New Roman" w:cs="Times New Roman"/>
          <w:bCs/>
          <w:iCs/>
          <w:sz w:val="28"/>
          <w:szCs w:val="28"/>
        </w:rPr>
        <w:t>фази, поруваті фази, експериментальні методи дослідження характерних</w:t>
      </w:r>
      <w:r w:rsidR="002C1E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34D23">
        <w:rPr>
          <w:rFonts w:ascii="Times New Roman" w:hAnsi="Times New Roman" w:cs="Times New Roman"/>
          <w:bCs/>
          <w:iCs/>
          <w:sz w:val="28"/>
          <w:szCs w:val="28"/>
        </w:rPr>
        <w:t>розмірів та об’ємів поруватих тіл.</w:t>
      </w:r>
    </w:p>
    <w:p w:rsidR="002C21AD" w:rsidRPr="00034D23" w:rsidRDefault="002C21AD" w:rsidP="002A534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4D23">
        <w:rPr>
          <w:rFonts w:ascii="Times New Roman" w:hAnsi="Times New Roman" w:cs="Times New Roman"/>
          <w:bCs/>
          <w:iCs/>
          <w:sz w:val="28"/>
          <w:szCs w:val="28"/>
        </w:rPr>
        <w:t>Тема 15 Біополімери та біологічні розчини, кров як дисперсна система та рідка тканина. Нанофлюїди у техніці та медицині.</w:t>
      </w:r>
    </w:p>
    <w:p w:rsidR="000558FE" w:rsidRPr="00034D23" w:rsidRDefault="000558FE" w:rsidP="00034D23">
      <w:pPr>
        <w:pStyle w:val="2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034D23">
        <w:rPr>
          <w:b/>
          <w:color w:val="000000"/>
          <w:sz w:val="28"/>
          <w:szCs w:val="28"/>
        </w:rPr>
        <w:t>Рекомендована література</w:t>
      </w:r>
    </w:p>
    <w:p w:rsidR="002C21AD" w:rsidRPr="00034D23" w:rsidRDefault="002C21AD" w:rsidP="00034D23">
      <w:pPr>
        <w:pStyle w:val="21"/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  <w:sz w:val="28"/>
          <w:szCs w:val="28"/>
        </w:rPr>
      </w:pPr>
      <w:r w:rsidRPr="00034D23">
        <w:rPr>
          <w:bCs/>
          <w:color w:val="000000"/>
          <w:sz w:val="28"/>
          <w:szCs w:val="28"/>
        </w:rPr>
        <w:t>Основна</w:t>
      </w:r>
    </w:p>
    <w:p w:rsidR="002C21AD" w:rsidRPr="00034D23" w:rsidRDefault="002C21AD" w:rsidP="00034D23">
      <w:pPr>
        <w:pStyle w:val="2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8"/>
          <w:szCs w:val="28"/>
        </w:rPr>
      </w:pPr>
      <w:r w:rsidRPr="00034D23">
        <w:rPr>
          <w:bCs/>
          <w:color w:val="000000"/>
          <w:sz w:val="28"/>
          <w:szCs w:val="28"/>
        </w:rPr>
        <w:t>Л.А. Булавін, В.М. Сисоєв. Фізика фазових переходів. Київ:ВПЦ</w:t>
      </w:r>
      <w:r w:rsidR="00A42755" w:rsidRPr="00034D23">
        <w:rPr>
          <w:bCs/>
          <w:color w:val="000000"/>
          <w:sz w:val="28"/>
          <w:szCs w:val="28"/>
        </w:rPr>
        <w:t xml:space="preserve"> </w:t>
      </w:r>
      <w:r w:rsidRPr="00034D23">
        <w:rPr>
          <w:bCs/>
          <w:color w:val="000000"/>
          <w:sz w:val="28"/>
          <w:szCs w:val="28"/>
        </w:rPr>
        <w:t>Київський університет, 2010.</w:t>
      </w:r>
    </w:p>
    <w:p w:rsidR="002C21AD" w:rsidRPr="00034D23" w:rsidRDefault="002C21AD" w:rsidP="00034D23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8"/>
          <w:szCs w:val="28"/>
        </w:rPr>
      </w:pPr>
      <w:r w:rsidRPr="00034D23">
        <w:rPr>
          <w:bCs/>
          <w:color w:val="000000"/>
          <w:sz w:val="28"/>
          <w:szCs w:val="28"/>
        </w:rPr>
        <w:t>2. Л.А. Булавін, Д.А. Гаврюшенко, В.М. Сисоєв. Молекулярна фізика, Київ:</w:t>
      </w:r>
      <w:r w:rsidR="00A42755" w:rsidRPr="00034D23">
        <w:rPr>
          <w:bCs/>
          <w:color w:val="000000"/>
          <w:sz w:val="28"/>
          <w:szCs w:val="28"/>
        </w:rPr>
        <w:t xml:space="preserve"> </w:t>
      </w:r>
      <w:r w:rsidRPr="00034D23">
        <w:rPr>
          <w:bCs/>
          <w:color w:val="000000"/>
          <w:sz w:val="28"/>
          <w:szCs w:val="28"/>
        </w:rPr>
        <w:t>«Знання», 2007.</w:t>
      </w:r>
    </w:p>
    <w:p w:rsidR="002C21AD" w:rsidRPr="00034D23" w:rsidRDefault="002C21AD" w:rsidP="00034D23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8"/>
          <w:szCs w:val="28"/>
        </w:rPr>
      </w:pPr>
      <w:r w:rsidRPr="00034D23">
        <w:rPr>
          <w:bCs/>
          <w:color w:val="000000"/>
          <w:sz w:val="28"/>
          <w:szCs w:val="28"/>
        </w:rPr>
        <w:t>3. I. Prigogine. Modern Thermodynamics: From Heat Engines to Dissipative</w:t>
      </w:r>
      <w:r w:rsidR="00A42755" w:rsidRPr="00034D23">
        <w:rPr>
          <w:bCs/>
          <w:color w:val="000000"/>
          <w:sz w:val="28"/>
          <w:szCs w:val="28"/>
        </w:rPr>
        <w:t xml:space="preserve"> </w:t>
      </w:r>
      <w:r w:rsidRPr="00034D23">
        <w:rPr>
          <w:bCs/>
          <w:color w:val="000000"/>
          <w:sz w:val="28"/>
          <w:szCs w:val="28"/>
        </w:rPr>
        <w:t>Structures. Wiley &amp; Sons, Incorporated, 2014.</w:t>
      </w:r>
    </w:p>
    <w:p w:rsidR="002C21AD" w:rsidRPr="00034D23" w:rsidRDefault="002C21AD" w:rsidP="00034D23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8"/>
          <w:szCs w:val="28"/>
        </w:rPr>
      </w:pPr>
      <w:r w:rsidRPr="00034D23">
        <w:rPr>
          <w:bCs/>
          <w:color w:val="000000"/>
          <w:sz w:val="28"/>
          <w:szCs w:val="28"/>
        </w:rPr>
        <w:lastRenderedPageBreak/>
        <w:t>4. J. Honig, J. Spalek. A Primer to the Theory of Critical Phenomena. Elsevier</w:t>
      </w:r>
      <w:r w:rsidR="00A42755" w:rsidRPr="00034D23">
        <w:rPr>
          <w:bCs/>
          <w:color w:val="000000"/>
          <w:sz w:val="28"/>
          <w:szCs w:val="28"/>
        </w:rPr>
        <w:t xml:space="preserve"> </w:t>
      </w:r>
      <w:r w:rsidRPr="00034D23">
        <w:rPr>
          <w:bCs/>
          <w:color w:val="000000"/>
          <w:sz w:val="28"/>
          <w:szCs w:val="28"/>
        </w:rPr>
        <w:t>Science, 2017.</w:t>
      </w:r>
    </w:p>
    <w:p w:rsidR="002C21AD" w:rsidRPr="00034D23" w:rsidRDefault="002C21AD" w:rsidP="00034D23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8"/>
          <w:szCs w:val="28"/>
        </w:rPr>
      </w:pPr>
      <w:r w:rsidRPr="00034D23">
        <w:rPr>
          <w:bCs/>
          <w:color w:val="000000"/>
          <w:sz w:val="28"/>
          <w:szCs w:val="28"/>
        </w:rPr>
        <w:t>5. S. Stishov. Phase Transitions for Beginners. World scientific, 2018.</w:t>
      </w:r>
    </w:p>
    <w:p w:rsidR="002C21AD" w:rsidRPr="00034D23" w:rsidRDefault="002C21AD" w:rsidP="00034D23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8"/>
          <w:szCs w:val="28"/>
        </w:rPr>
      </w:pPr>
      <w:r w:rsidRPr="00034D23">
        <w:rPr>
          <w:bCs/>
          <w:color w:val="000000"/>
          <w:sz w:val="28"/>
          <w:szCs w:val="28"/>
        </w:rPr>
        <w:t>6. B,Fultz. Phase Transitions in Materials . Cambridge University Press, 2020.</w:t>
      </w:r>
    </w:p>
    <w:p w:rsidR="002C21AD" w:rsidRPr="00034D23" w:rsidRDefault="002C21AD" w:rsidP="00034D23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8"/>
          <w:szCs w:val="28"/>
        </w:rPr>
      </w:pPr>
      <w:r w:rsidRPr="00034D23">
        <w:rPr>
          <w:bCs/>
          <w:color w:val="000000"/>
          <w:sz w:val="28"/>
          <w:szCs w:val="28"/>
        </w:rPr>
        <w:t>7. M. Gitterman. Phase Transitions: Modern Applications. World Scientific, 2014.</w:t>
      </w:r>
    </w:p>
    <w:p w:rsidR="002C21AD" w:rsidRPr="00034D23" w:rsidRDefault="002C21AD" w:rsidP="00034D23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8"/>
          <w:szCs w:val="28"/>
        </w:rPr>
      </w:pPr>
      <w:r w:rsidRPr="00034D23">
        <w:rPr>
          <w:bCs/>
          <w:color w:val="000000"/>
          <w:sz w:val="28"/>
          <w:szCs w:val="28"/>
        </w:rPr>
        <w:t>8. І.Р. Юхновський. Фазові перетворення другого роду. Київ: Наукова думка,</w:t>
      </w:r>
    </w:p>
    <w:p w:rsidR="002C21AD" w:rsidRPr="00034D23" w:rsidRDefault="002C21AD" w:rsidP="00034D23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8"/>
          <w:szCs w:val="28"/>
        </w:rPr>
      </w:pPr>
      <w:r w:rsidRPr="00034D23">
        <w:rPr>
          <w:bCs/>
          <w:color w:val="000000"/>
          <w:sz w:val="28"/>
          <w:szCs w:val="28"/>
        </w:rPr>
        <w:t>1985.</w:t>
      </w:r>
    </w:p>
    <w:p w:rsidR="002C21AD" w:rsidRPr="00034D23" w:rsidRDefault="002C21AD" w:rsidP="00034D23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8"/>
          <w:szCs w:val="28"/>
        </w:rPr>
      </w:pPr>
      <w:r w:rsidRPr="00034D23">
        <w:rPr>
          <w:bCs/>
          <w:color w:val="000000"/>
          <w:sz w:val="28"/>
          <w:szCs w:val="28"/>
        </w:rPr>
        <w:t>9. R. Solй. Phase Transitions. Princeton university press, 2011.</w:t>
      </w:r>
    </w:p>
    <w:p w:rsidR="002C21AD" w:rsidRPr="00034D23" w:rsidRDefault="002C21AD" w:rsidP="00034D23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8"/>
          <w:szCs w:val="28"/>
        </w:rPr>
      </w:pPr>
      <w:r w:rsidRPr="00034D23">
        <w:rPr>
          <w:bCs/>
          <w:color w:val="000000"/>
          <w:sz w:val="28"/>
          <w:szCs w:val="28"/>
        </w:rPr>
        <w:t>10. P. Papon, J. Leblond, P.H.E. Meijer. The Physics of Phase Transitions.</w:t>
      </w:r>
      <w:r w:rsidR="002C1E62">
        <w:rPr>
          <w:bCs/>
          <w:color w:val="000000"/>
          <w:sz w:val="28"/>
          <w:szCs w:val="28"/>
        </w:rPr>
        <w:t xml:space="preserve"> </w:t>
      </w:r>
      <w:r w:rsidRPr="00034D23">
        <w:rPr>
          <w:bCs/>
          <w:color w:val="000000"/>
          <w:sz w:val="28"/>
          <w:szCs w:val="28"/>
        </w:rPr>
        <w:t>Concepts and Applications. Springer Berlin, Heidelberg, 2006.</w:t>
      </w:r>
    </w:p>
    <w:p w:rsidR="002C21AD" w:rsidRPr="00034D23" w:rsidRDefault="002C21AD" w:rsidP="00034D23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8"/>
          <w:szCs w:val="28"/>
        </w:rPr>
      </w:pPr>
      <w:r w:rsidRPr="00034D23">
        <w:rPr>
          <w:bCs/>
          <w:color w:val="000000"/>
          <w:sz w:val="28"/>
          <w:szCs w:val="28"/>
        </w:rPr>
        <w:t>11. Желєзний В. П. Експериментальна теплофізика. Методи дослідження</w:t>
      </w:r>
      <w:r w:rsidR="00A42755" w:rsidRPr="00034D23">
        <w:rPr>
          <w:bCs/>
          <w:color w:val="000000"/>
          <w:sz w:val="28"/>
          <w:szCs w:val="28"/>
        </w:rPr>
        <w:t xml:space="preserve"> </w:t>
      </w:r>
      <w:r w:rsidRPr="00034D23">
        <w:rPr>
          <w:bCs/>
          <w:color w:val="000000"/>
          <w:sz w:val="28"/>
          <w:szCs w:val="28"/>
        </w:rPr>
        <w:t>теплофізичних властивостей речовин: підручник / В. П. Желєзний, В. З.</w:t>
      </w:r>
      <w:r w:rsidR="00A42755" w:rsidRPr="00034D23">
        <w:rPr>
          <w:bCs/>
          <w:color w:val="000000"/>
          <w:sz w:val="28"/>
          <w:szCs w:val="28"/>
        </w:rPr>
        <w:t xml:space="preserve"> </w:t>
      </w:r>
      <w:r w:rsidRPr="00034D23">
        <w:rPr>
          <w:bCs/>
          <w:color w:val="000000"/>
          <w:sz w:val="28"/>
          <w:szCs w:val="28"/>
        </w:rPr>
        <w:t>Геллер, Ю. В. Семенюк ; Одес. нац. акад. харч. технологій. - Одеса : Фенікс,</w:t>
      </w:r>
      <w:r w:rsidR="00A42755" w:rsidRPr="00034D23">
        <w:rPr>
          <w:bCs/>
          <w:color w:val="000000"/>
          <w:sz w:val="28"/>
          <w:szCs w:val="28"/>
        </w:rPr>
        <w:t xml:space="preserve"> </w:t>
      </w:r>
      <w:r w:rsidRPr="00034D23">
        <w:rPr>
          <w:bCs/>
          <w:color w:val="000000"/>
          <w:sz w:val="28"/>
          <w:szCs w:val="28"/>
        </w:rPr>
        <w:t>2016. - 319, [ISBN 978-966-928-034-3]</w:t>
      </w:r>
    </w:p>
    <w:p w:rsidR="002C21AD" w:rsidRPr="00034D23" w:rsidRDefault="002C21AD" w:rsidP="00034D23">
      <w:pPr>
        <w:pStyle w:val="21"/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  <w:sz w:val="28"/>
          <w:szCs w:val="28"/>
        </w:rPr>
      </w:pPr>
      <w:r w:rsidRPr="00034D23">
        <w:rPr>
          <w:bCs/>
          <w:color w:val="000000"/>
          <w:sz w:val="28"/>
          <w:szCs w:val="28"/>
        </w:rPr>
        <w:t>Додаткова</w:t>
      </w:r>
    </w:p>
    <w:p w:rsidR="002C21AD" w:rsidRPr="00034D23" w:rsidRDefault="002C21AD" w:rsidP="002C1E62">
      <w:pPr>
        <w:pStyle w:val="2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0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034D23">
        <w:rPr>
          <w:bCs/>
          <w:color w:val="000000"/>
          <w:sz w:val="28"/>
          <w:szCs w:val="28"/>
        </w:rPr>
        <w:t>Ю.І. Шиманський. Термодинамічна теорія критичних явищ рідина-пара. Київ, видавництво КУ, 1998.</w:t>
      </w:r>
    </w:p>
    <w:p w:rsidR="002C21AD" w:rsidRPr="00034D23" w:rsidRDefault="002C21AD" w:rsidP="00034D23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8"/>
          <w:szCs w:val="28"/>
        </w:rPr>
      </w:pPr>
      <w:r w:rsidRPr="00034D23">
        <w:rPr>
          <w:bCs/>
          <w:color w:val="000000"/>
          <w:sz w:val="28"/>
          <w:szCs w:val="28"/>
        </w:rPr>
        <w:t>2.</w:t>
      </w:r>
      <w:r w:rsidR="00A42755" w:rsidRPr="00034D23">
        <w:rPr>
          <w:bCs/>
          <w:color w:val="000000"/>
          <w:sz w:val="28"/>
          <w:szCs w:val="28"/>
        </w:rPr>
        <w:t xml:space="preserve"> </w:t>
      </w:r>
      <w:r w:rsidRPr="00034D23">
        <w:rPr>
          <w:bCs/>
          <w:color w:val="000000"/>
          <w:sz w:val="28"/>
          <w:szCs w:val="28"/>
        </w:rPr>
        <w:t>Булавін</w:t>
      </w:r>
      <w:r w:rsidR="00A42755" w:rsidRPr="00034D23">
        <w:rPr>
          <w:bCs/>
          <w:color w:val="000000"/>
          <w:sz w:val="28"/>
          <w:szCs w:val="28"/>
        </w:rPr>
        <w:t xml:space="preserve"> </w:t>
      </w:r>
      <w:r w:rsidRPr="00034D23">
        <w:rPr>
          <w:bCs/>
          <w:color w:val="000000"/>
          <w:sz w:val="28"/>
          <w:szCs w:val="28"/>
        </w:rPr>
        <w:t>Л.</w:t>
      </w:r>
      <w:r w:rsidR="00A42755" w:rsidRPr="00034D23">
        <w:rPr>
          <w:bCs/>
          <w:color w:val="000000"/>
          <w:sz w:val="28"/>
          <w:szCs w:val="28"/>
        </w:rPr>
        <w:t xml:space="preserve"> </w:t>
      </w:r>
      <w:r w:rsidRPr="00034D23">
        <w:rPr>
          <w:bCs/>
          <w:color w:val="000000"/>
          <w:sz w:val="28"/>
          <w:szCs w:val="28"/>
        </w:rPr>
        <w:t>А.Нейтронна</w:t>
      </w:r>
      <w:r w:rsidR="00A42755" w:rsidRPr="00034D23">
        <w:rPr>
          <w:bCs/>
          <w:color w:val="000000"/>
          <w:sz w:val="28"/>
          <w:szCs w:val="28"/>
        </w:rPr>
        <w:t xml:space="preserve"> </w:t>
      </w:r>
      <w:r w:rsidRPr="00034D23">
        <w:rPr>
          <w:bCs/>
          <w:color w:val="000000"/>
          <w:sz w:val="28"/>
          <w:szCs w:val="28"/>
        </w:rPr>
        <w:t>діагностика</w:t>
      </w:r>
      <w:r w:rsidR="00A42755" w:rsidRPr="00034D23">
        <w:rPr>
          <w:bCs/>
          <w:color w:val="000000"/>
          <w:sz w:val="28"/>
          <w:szCs w:val="28"/>
        </w:rPr>
        <w:t xml:space="preserve"> </w:t>
      </w:r>
      <w:r w:rsidRPr="00034D23">
        <w:rPr>
          <w:bCs/>
          <w:color w:val="000000"/>
          <w:sz w:val="28"/>
          <w:szCs w:val="28"/>
        </w:rPr>
        <w:t>рідкого</w:t>
      </w:r>
      <w:r w:rsidR="00A42755" w:rsidRPr="00034D23">
        <w:rPr>
          <w:bCs/>
          <w:color w:val="000000"/>
          <w:sz w:val="28"/>
          <w:szCs w:val="28"/>
        </w:rPr>
        <w:t xml:space="preserve"> </w:t>
      </w:r>
      <w:r w:rsidRPr="00034D23">
        <w:rPr>
          <w:bCs/>
          <w:color w:val="000000"/>
          <w:sz w:val="28"/>
          <w:szCs w:val="28"/>
        </w:rPr>
        <w:t>стану</w:t>
      </w:r>
      <w:r w:rsidR="00A42755" w:rsidRPr="00034D23">
        <w:rPr>
          <w:bCs/>
          <w:color w:val="000000"/>
          <w:sz w:val="28"/>
          <w:szCs w:val="28"/>
        </w:rPr>
        <w:t xml:space="preserve"> </w:t>
      </w:r>
      <w:r w:rsidRPr="00034D23">
        <w:rPr>
          <w:bCs/>
          <w:color w:val="000000"/>
          <w:sz w:val="28"/>
          <w:szCs w:val="28"/>
        </w:rPr>
        <w:t>речовини:</w:t>
      </w:r>
      <w:r w:rsidR="00A42755" w:rsidRPr="00034D23">
        <w:rPr>
          <w:bCs/>
          <w:color w:val="000000"/>
          <w:sz w:val="28"/>
          <w:szCs w:val="28"/>
        </w:rPr>
        <w:t xml:space="preserve"> </w:t>
      </w:r>
      <w:r w:rsidRPr="00034D23">
        <w:rPr>
          <w:bCs/>
          <w:color w:val="000000"/>
          <w:sz w:val="28"/>
          <w:szCs w:val="28"/>
        </w:rPr>
        <w:t>монографія / Л. А. Булавін ; НАН України, Ін-т проблем безпеки АЕС. -</w:t>
      </w:r>
      <w:r w:rsidR="00A42755" w:rsidRPr="00034D23">
        <w:rPr>
          <w:bCs/>
          <w:color w:val="000000"/>
          <w:sz w:val="28"/>
          <w:szCs w:val="28"/>
        </w:rPr>
        <w:t xml:space="preserve"> </w:t>
      </w:r>
      <w:r w:rsidRPr="00034D23">
        <w:rPr>
          <w:bCs/>
          <w:color w:val="000000"/>
          <w:sz w:val="28"/>
          <w:szCs w:val="28"/>
        </w:rPr>
        <w:t>Чорнобиль (Київ. обл.) 2012.</w:t>
      </w:r>
    </w:p>
    <w:p w:rsidR="002C21AD" w:rsidRPr="00034D23" w:rsidRDefault="002C21AD" w:rsidP="00034D23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8"/>
          <w:szCs w:val="28"/>
        </w:rPr>
      </w:pPr>
      <w:r w:rsidRPr="00034D23">
        <w:rPr>
          <w:bCs/>
          <w:color w:val="000000"/>
          <w:sz w:val="28"/>
          <w:szCs w:val="28"/>
        </w:rPr>
        <w:t>3.</w:t>
      </w:r>
      <w:r w:rsidR="00A42755" w:rsidRPr="00034D23">
        <w:rPr>
          <w:bCs/>
          <w:color w:val="000000"/>
          <w:sz w:val="28"/>
          <w:szCs w:val="28"/>
        </w:rPr>
        <w:t xml:space="preserve"> </w:t>
      </w:r>
      <w:r w:rsidRPr="00034D23">
        <w:rPr>
          <w:bCs/>
          <w:color w:val="000000"/>
          <w:sz w:val="28"/>
          <w:szCs w:val="28"/>
        </w:rPr>
        <w:t>M. V. Volkenstein, Molecular Biophysics. Academic Press, 2012.</w:t>
      </w:r>
    </w:p>
    <w:p w:rsidR="002C21AD" w:rsidRPr="00034D23" w:rsidRDefault="002C21AD" w:rsidP="00034D23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8"/>
          <w:szCs w:val="28"/>
        </w:rPr>
      </w:pPr>
      <w:r w:rsidRPr="00034D23">
        <w:rPr>
          <w:bCs/>
          <w:color w:val="000000"/>
          <w:sz w:val="28"/>
          <w:szCs w:val="28"/>
        </w:rPr>
        <w:t>4.</w:t>
      </w:r>
      <w:r w:rsidR="00A42755" w:rsidRPr="00034D23">
        <w:rPr>
          <w:bCs/>
          <w:color w:val="000000"/>
          <w:sz w:val="28"/>
          <w:szCs w:val="28"/>
        </w:rPr>
        <w:t xml:space="preserve"> </w:t>
      </w:r>
      <w:r w:rsidRPr="00034D23">
        <w:rPr>
          <w:bCs/>
          <w:color w:val="000000"/>
          <w:sz w:val="28"/>
          <w:szCs w:val="28"/>
        </w:rPr>
        <w:t>H. Stanley. Introduction to Phase Transitions and Critical Phenomena</w:t>
      </w:r>
      <w:r w:rsidR="00A42755" w:rsidRPr="00034D23">
        <w:rPr>
          <w:bCs/>
          <w:color w:val="000000"/>
          <w:sz w:val="28"/>
          <w:szCs w:val="28"/>
        </w:rPr>
        <w:t xml:space="preserve"> </w:t>
      </w:r>
      <w:r w:rsidRPr="00034D23">
        <w:rPr>
          <w:bCs/>
          <w:color w:val="000000"/>
          <w:sz w:val="28"/>
          <w:szCs w:val="28"/>
        </w:rPr>
        <w:t>(International Series of Monographs on Physics). Oxford University Press, 2020</w:t>
      </w:r>
      <w:r w:rsidR="00A42755" w:rsidRPr="00034D23">
        <w:rPr>
          <w:bCs/>
          <w:color w:val="000000"/>
          <w:sz w:val="28"/>
          <w:szCs w:val="28"/>
        </w:rPr>
        <w:t xml:space="preserve"> </w:t>
      </w:r>
      <w:r w:rsidRPr="00034D23">
        <w:rPr>
          <w:bCs/>
          <w:color w:val="000000"/>
          <w:sz w:val="28"/>
          <w:szCs w:val="28"/>
        </w:rPr>
        <w:t>(repr).</w:t>
      </w:r>
    </w:p>
    <w:p w:rsidR="002C21AD" w:rsidRPr="00034D23" w:rsidRDefault="002C21AD" w:rsidP="00034D23">
      <w:pPr>
        <w:pStyle w:val="21"/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  <w:sz w:val="28"/>
          <w:szCs w:val="28"/>
        </w:rPr>
      </w:pPr>
      <w:r w:rsidRPr="00034D23">
        <w:rPr>
          <w:bCs/>
          <w:color w:val="000000"/>
          <w:sz w:val="28"/>
          <w:szCs w:val="28"/>
        </w:rPr>
        <w:t>Електронні інформаційні ресурси</w:t>
      </w:r>
    </w:p>
    <w:p w:rsidR="002C21AD" w:rsidRPr="00034D23" w:rsidRDefault="002C21AD" w:rsidP="00034D23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8"/>
          <w:szCs w:val="28"/>
        </w:rPr>
      </w:pPr>
      <w:r w:rsidRPr="00034D23">
        <w:rPr>
          <w:bCs/>
          <w:color w:val="000000"/>
          <w:sz w:val="28"/>
          <w:szCs w:val="28"/>
        </w:rPr>
        <w:t>1. http://phys.onu.edu.ua</w:t>
      </w:r>
    </w:p>
    <w:p w:rsidR="002C21AD" w:rsidRPr="00034D23" w:rsidRDefault="002C21AD" w:rsidP="00034D23">
      <w:pPr>
        <w:pStyle w:val="21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8"/>
          <w:szCs w:val="28"/>
        </w:rPr>
      </w:pPr>
      <w:r w:rsidRPr="00034D23">
        <w:rPr>
          <w:bCs/>
          <w:color w:val="000000"/>
          <w:sz w:val="28"/>
          <w:szCs w:val="28"/>
        </w:rPr>
        <w:t>2. http://en.wikipedia.org/</w:t>
      </w:r>
    </w:p>
    <w:p w:rsidR="000558FE" w:rsidRPr="00034D23" w:rsidRDefault="000558FE" w:rsidP="00034D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D23">
        <w:rPr>
          <w:rFonts w:ascii="Times New Roman" w:hAnsi="Times New Roman" w:cs="Times New Roman"/>
          <w:b/>
          <w:bCs/>
          <w:sz w:val="28"/>
          <w:szCs w:val="28"/>
        </w:rPr>
        <w:t>ОЦІНЮВАННЯ</w:t>
      </w:r>
    </w:p>
    <w:p w:rsidR="000558FE" w:rsidRPr="00034D23" w:rsidRDefault="000558FE" w:rsidP="00034D23">
      <w:pPr>
        <w:pStyle w:val="2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034D23">
        <w:rPr>
          <w:sz w:val="28"/>
          <w:szCs w:val="28"/>
        </w:rPr>
        <w:t>Навчальна дисципліна «</w:t>
      </w:r>
      <w:r w:rsidR="00B133EC" w:rsidRPr="00034D23">
        <w:rPr>
          <w:sz w:val="28"/>
          <w:szCs w:val="28"/>
        </w:rPr>
        <w:t>Фазові рівноваги та фазові переходи</w:t>
      </w:r>
      <w:r w:rsidRPr="00034D23">
        <w:rPr>
          <w:sz w:val="28"/>
          <w:szCs w:val="28"/>
        </w:rPr>
        <w:t>» оцінюється за 100-бальною шкалою.</w:t>
      </w:r>
    </w:p>
    <w:p w:rsidR="00B133EC" w:rsidRPr="00034D23" w:rsidRDefault="000558FE" w:rsidP="00034D23">
      <w:pPr>
        <w:pStyle w:val="2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 w:rsidRPr="00034D23">
        <w:rPr>
          <w:b/>
          <w:sz w:val="28"/>
          <w:szCs w:val="28"/>
        </w:rPr>
        <w:t>Методи поточного контролю</w:t>
      </w:r>
      <w:r w:rsidRPr="00034D23">
        <w:rPr>
          <w:sz w:val="28"/>
          <w:szCs w:val="28"/>
        </w:rPr>
        <w:t>:</w:t>
      </w:r>
      <w:r w:rsidRPr="00034D23">
        <w:rPr>
          <w:color w:val="000000"/>
          <w:sz w:val="28"/>
          <w:szCs w:val="28"/>
        </w:rPr>
        <w:t xml:space="preserve"> </w:t>
      </w:r>
    </w:p>
    <w:p w:rsidR="00B133EC" w:rsidRPr="00034D23" w:rsidRDefault="00B133EC" w:rsidP="002A534F">
      <w:pPr>
        <w:pStyle w:val="2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 w:rsidRPr="00034D23">
        <w:rPr>
          <w:color w:val="000000"/>
          <w:sz w:val="28"/>
          <w:szCs w:val="28"/>
        </w:rPr>
        <w:t>У ході поточного контролю студент може отримати за кожну тему до 50</w:t>
      </w:r>
      <w:r w:rsidR="002A534F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034D23">
        <w:rPr>
          <w:color w:val="000000"/>
          <w:sz w:val="28"/>
          <w:szCs w:val="28"/>
        </w:rPr>
        <w:t>балів, які нараховуються таким чином:</w:t>
      </w:r>
    </w:p>
    <w:tbl>
      <w:tblPr>
        <w:tblStyle w:val="a4"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BB6E26" w:rsidRPr="00034D23" w:rsidTr="00BB6E26">
        <w:tc>
          <w:tcPr>
            <w:tcW w:w="2407" w:type="dxa"/>
          </w:tcPr>
          <w:p w:rsidR="00BB6E26" w:rsidRPr="00034D23" w:rsidRDefault="00BB6E26" w:rsidP="00034D23">
            <w:pPr>
              <w:pStyle w:val="21"/>
              <w:jc w:val="both"/>
              <w:rPr>
                <w:color w:val="000000"/>
                <w:sz w:val="28"/>
                <w:szCs w:val="28"/>
              </w:rPr>
            </w:pPr>
            <w:r w:rsidRPr="00034D23">
              <w:rPr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407" w:type="dxa"/>
          </w:tcPr>
          <w:p w:rsidR="00BB6E26" w:rsidRPr="00034D23" w:rsidRDefault="00BB6E26" w:rsidP="00034D23">
            <w:pPr>
              <w:pStyle w:val="21"/>
              <w:jc w:val="both"/>
              <w:rPr>
                <w:color w:val="000000"/>
                <w:sz w:val="28"/>
                <w:szCs w:val="28"/>
              </w:rPr>
            </w:pPr>
            <w:r w:rsidRPr="00034D23">
              <w:rPr>
                <w:color w:val="000000"/>
                <w:sz w:val="28"/>
                <w:szCs w:val="28"/>
              </w:rPr>
              <w:t>Вид роботи</w:t>
            </w:r>
          </w:p>
        </w:tc>
        <w:tc>
          <w:tcPr>
            <w:tcW w:w="2407" w:type="dxa"/>
          </w:tcPr>
          <w:p w:rsidR="00BB6E26" w:rsidRPr="00034D23" w:rsidRDefault="00BB6E26" w:rsidP="00034D23">
            <w:pPr>
              <w:pStyle w:val="21"/>
              <w:jc w:val="both"/>
              <w:rPr>
                <w:color w:val="000000"/>
                <w:sz w:val="28"/>
                <w:szCs w:val="28"/>
              </w:rPr>
            </w:pPr>
            <w:r w:rsidRPr="00034D23">
              <w:rPr>
                <w:color w:val="000000"/>
                <w:sz w:val="28"/>
                <w:szCs w:val="28"/>
              </w:rPr>
              <w:t>Форма контролю</w:t>
            </w:r>
          </w:p>
        </w:tc>
        <w:tc>
          <w:tcPr>
            <w:tcW w:w="2407" w:type="dxa"/>
          </w:tcPr>
          <w:p w:rsidR="00BB6E26" w:rsidRPr="00034D23" w:rsidRDefault="00BB6E26" w:rsidP="00034D23">
            <w:pPr>
              <w:pStyle w:val="21"/>
              <w:jc w:val="both"/>
              <w:rPr>
                <w:color w:val="000000"/>
                <w:sz w:val="28"/>
                <w:szCs w:val="28"/>
              </w:rPr>
            </w:pPr>
            <w:r w:rsidRPr="00034D23">
              <w:rPr>
                <w:color w:val="000000"/>
                <w:sz w:val="28"/>
                <w:szCs w:val="28"/>
              </w:rPr>
              <w:t>Максималь не число балів</w:t>
            </w:r>
          </w:p>
        </w:tc>
      </w:tr>
      <w:tr w:rsidR="00BB6E26" w:rsidRPr="00034D23" w:rsidTr="00BB6E26">
        <w:tc>
          <w:tcPr>
            <w:tcW w:w="2407" w:type="dxa"/>
          </w:tcPr>
          <w:p w:rsidR="00BB6E26" w:rsidRPr="00034D23" w:rsidRDefault="00BB6E26" w:rsidP="00034D23">
            <w:pPr>
              <w:pStyle w:val="21"/>
              <w:jc w:val="both"/>
              <w:rPr>
                <w:color w:val="000000"/>
                <w:sz w:val="28"/>
                <w:szCs w:val="28"/>
              </w:rPr>
            </w:pPr>
            <w:r w:rsidRPr="00034D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:rsidR="00BB6E26" w:rsidRPr="00034D23" w:rsidRDefault="00BB6E26" w:rsidP="00034D23">
            <w:pPr>
              <w:pStyle w:val="21"/>
              <w:jc w:val="both"/>
              <w:rPr>
                <w:color w:val="000000"/>
                <w:sz w:val="28"/>
                <w:szCs w:val="28"/>
              </w:rPr>
            </w:pPr>
            <w:r w:rsidRPr="00034D23">
              <w:rPr>
                <w:color w:val="000000"/>
                <w:sz w:val="28"/>
                <w:szCs w:val="28"/>
              </w:rPr>
              <w:t>Відвідування занять</w:t>
            </w:r>
          </w:p>
        </w:tc>
        <w:tc>
          <w:tcPr>
            <w:tcW w:w="2407" w:type="dxa"/>
          </w:tcPr>
          <w:p w:rsidR="00BB6E26" w:rsidRPr="00034D23" w:rsidRDefault="00BB6E26" w:rsidP="00034D23">
            <w:pPr>
              <w:pStyle w:val="21"/>
              <w:jc w:val="both"/>
              <w:rPr>
                <w:color w:val="000000"/>
                <w:sz w:val="28"/>
                <w:szCs w:val="28"/>
              </w:rPr>
            </w:pPr>
            <w:r w:rsidRPr="00034D23">
              <w:rPr>
                <w:color w:val="000000"/>
                <w:sz w:val="28"/>
                <w:szCs w:val="28"/>
              </w:rPr>
              <w:t>Конспект занять</w:t>
            </w:r>
          </w:p>
        </w:tc>
        <w:tc>
          <w:tcPr>
            <w:tcW w:w="2407" w:type="dxa"/>
          </w:tcPr>
          <w:p w:rsidR="00BB6E26" w:rsidRPr="00034D23" w:rsidRDefault="00BB6E26" w:rsidP="00034D23">
            <w:pPr>
              <w:pStyle w:val="21"/>
              <w:jc w:val="both"/>
              <w:rPr>
                <w:color w:val="000000"/>
                <w:sz w:val="28"/>
                <w:szCs w:val="28"/>
              </w:rPr>
            </w:pPr>
            <w:r w:rsidRPr="00034D23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B6E26" w:rsidRPr="00034D23" w:rsidTr="00BB6E26">
        <w:tc>
          <w:tcPr>
            <w:tcW w:w="2407" w:type="dxa"/>
          </w:tcPr>
          <w:p w:rsidR="00BB6E26" w:rsidRPr="00034D23" w:rsidRDefault="00BB6E26" w:rsidP="00034D23">
            <w:pPr>
              <w:pStyle w:val="21"/>
              <w:jc w:val="both"/>
              <w:rPr>
                <w:color w:val="000000"/>
                <w:sz w:val="28"/>
                <w:szCs w:val="28"/>
              </w:rPr>
            </w:pPr>
            <w:r w:rsidRPr="00034D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07" w:type="dxa"/>
          </w:tcPr>
          <w:p w:rsidR="00BB6E26" w:rsidRPr="00034D23" w:rsidRDefault="00BB6E26" w:rsidP="00034D23">
            <w:pPr>
              <w:pStyle w:val="21"/>
              <w:jc w:val="both"/>
              <w:rPr>
                <w:color w:val="000000"/>
                <w:sz w:val="28"/>
                <w:szCs w:val="28"/>
              </w:rPr>
            </w:pPr>
            <w:r w:rsidRPr="00034D23">
              <w:rPr>
                <w:color w:val="000000"/>
                <w:sz w:val="28"/>
                <w:szCs w:val="28"/>
              </w:rPr>
              <w:t>Аудиторна активність</w:t>
            </w:r>
          </w:p>
          <w:p w:rsidR="00BB6E26" w:rsidRPr="00034D23" w:rsidRDefault="00BB6E26" w:rsidP="00034D23">
            <w:pPr>
              <w:pStyle w:val="21"/>
              <w:jc w:val="both"/>
              <w:rPr>
                <w:color w:val="000000"/>
                <w:sz w:val="28"/>
                <w:szCs w:val="28"/>
              </w:rPr>
            </w:pPr>
            <w:r w:rsidRPr="00034D23">
              <w:rPr>
                <w:color w:val="000000"/>
                <w:sz w:val="28"/>
                <w:szCs w:val="28"/>
              </w:rPr>
              <w:t>студента</w:t>
            </w:r>
          </w:p>
        </w:tc>
        <w:tc>
          <w:tcPr>
            <w:tcW w:w="2407" w:type="dxa"/>
          </w:tcPr>
          <w:p w:rsidR="00BB6E26" w:rsidRPr="00034D23" w:rsidRDefault="00BB6E26" w:rsidP="00034D23">
            <w:pPr>
              <w:pStyle w:val="21"/>
              <w:jc w:val="both"/>
              <w:rPr>
                <w:color w:val="000000"/>
                <w:sz w:val="28"/>
                <w:szCs w:val="28"/>
              </w:rPr>
            </w:pPr>
            <w:r w:rsidRPr="00034D23">
              <w:rPr>
                <w:color w:val="000000"/>
                <w:sz w:val="28"/>
                <w:szCs w:val="28"/>
              </w:rPr>
              <w:t>Спостереження за</w:t>
            </w:r>
          </w:p>
          <w:p w:rsidR="00BB6E26" w:rsidRPr="00034D23" w:rsidRDefault="00BB6E26" w:rsidP="00034D23">
            <w:pPr>
              <w:pStyle w:val="21"/>
              <w:jc w:val="both"/>
              <w:rPr>
                <w:color w:val="000000"/>
                <w:sz w:val="28"/>
                <w:szCs w:val="28"/>
              </w:rPr>
            </w:pPr>
            <w:r w:rsidRPr="00034D23">
              <w:rPr>
                <w:color w:val="000000"/>
                <w:sz w:val="28"/>
                <w:szCs w:val="28"/>
              </w:rPr>
              <w:t>аудиторною роботою</w:t>
            </w:r>
          </w:p>
          <w:p w:rsidR="00BB6E26" w:rsidRPr="00034D23" w:rsidRDefault="00BB6E26" w:rsidP="00034D23">
            <w:pPr>
              <w:pStyle w:val="21"/>
              <w:jc w:val="both"/>
              <w:rPr>
                <w:color w:val="000000"/>
                <w:sz w:val="28"/>
                <w:szCs w:val="28"/>
              </w:rPr>
            </w:pPr>
            <w:r w:rsidRPr="00034D23">
              <w:rPr>
                <w:color w:val="000000"/>
                <w:sz w:val="28"/>
                <w:szCs w:val="28"/>
              </w:rPr>
              <w:t>студента</w:t>
            </w:r>
          </w:p>
        </w:tc>
        <w:tc>
          <w:tcPr>
            <w:tcW w:w="2407" w:type="dxa"/>
          </w:tcPr>
          <w:p w:rsidR="00BB6E26" w:rsidRPr="00034D23" w:rsidRDefault="00BB6E26" w:rsidP="00034D23">
            <w:pPr>
              <w:pStyle w:val="21"/>
              <w:jc w:val="both"/>
              <w:rPr>
                <w:color w:val="000000"/>
                <w:sz w:val="28"/>
                <w:szCs w:val="28"/>
              </w:rPr>
            </w:pPr>
            <w:r w:rsidRPr="00034D23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B6E26" w:rsidRPr="00034D23" w:rsidTr="00BB6E26">
        <w:tc>
          <w:tcPr>
            <w:tcW w:w="2407" w:type="dxa"/>
          </w:tcPr>
          <w:p w:rsidR="00BB6E26" w:rsidRPr="00034D23" w:rsidRDefault="00BB6E26" w:rsidP="00034D23">
            <w:pPr>
              <w:pStyle w:val="21"/>
              <w:jc w:val="both"/>
              <w:rPr>
                <w:color w:val="000000"/>
                <w:sz w:val="28"/>
                <w:szCs w:val="28"/>
              </w:rPr>
            </w:pPr>
            <w:r w:rsidRPr="00034D2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07" w:type="dxa"/>
          </w:tcPr>
          <w:p w:rsidR="00BB6E26" w:rsidRPr="00034D23" w:rsidRDefault="00BB6E26" w:rsidP="00034D23">
            <w:pPr>
              <w:pStyle w:val="21"/>
              <w:jc w:val="both"/>
              <w:rPr>
                <w:color w:val="000000"/>
                <w:sz w:val="28"/>
                <w:szCs w:val="28"/>
              </w:rPr>
            </w:pPr>
            <w:r w:rsidRPr="00034D23">
              <w:rPr>
                <w:color w:val="000000"/>
                <w:sz w:val="28"/>
                <w:szCs w:val="28"/>
              </w:rPr>
              <w:t>Виконання самостійної</w:t>
            </w:r>
          </w:p>
          <w:p w:rsidR="00BB6E26" w:rsidRPr="00034D23" w:rsidRDefault="00BB6E26" w:rsidP="00034D23">
            <w:pPr>
              <w:pStyle w:val="21"/>
              <w:jc w:val="both"/>
              <w:rPr>
                <w:color w:val="000000"/>
                <w:sz w:val="28"/>
                <w:szCs w:val="28"/>
              </w:rPr>
            </w:pPr>
            <w:r w:rsidRPr="00034D23">
              <w:rPr>
                <w:color w:val="000000"/>
                <w:sz w:val="28"/>
                <w:szCs w:val="28"/>
              </w:rPr>
              <w:t>роботи</w:t>
            </w:r>
          </w:p>
        </w:tc>
        <w:tc>
          <w:tcPr>
            <w:tcW w:w="2407" w:type="dxa"/>
          </w:tcPr>
          <w:p w:rsidR="00BB6E26" w:rsidRPr="00034D23" w:rsidRDefault="00BB6E26" w:rsidP="00034D23">
            <w:pPr>
              <w:pStyle w:val="21"/>
              <w:jc w:val="both"/>
              <w:rPr>
                <w:color w:val="000000"/>
                <w:sz w:val="28"/>
                <w:szCs w:val="28"/>
              </w:rPr>
            </w:pPr>
            <w:r w:rsidRPr="00034D23">
              <w:rPr>
                <w:color w:val="000000"/>
                <w:sz w:val="28"/>
                <w:szCs w:val="28"/>
              </w:rPr>
              <w:t>Доповідь на практичних</w:t>
            </w:r>
          </w:p>
          <w:p w:rsidR="00BB6E26" w:rsidRPr="00034D23" w:rsidRDefault="00BB6E26" w:rsidP="00034D23">
            <w:pPr>
              <w:pStyle w:val="21"/>
              <w:jc w:val="both"/>
              <w:rPr>
                <w:color w:val="000000"/>
                <w:sz w:val="28"/>
                <w:szCs w:val="28"/>
              </w:rPr>
            </w:pPr>
            <w:r w:rsidRPr="00034D23">
              <w:rPr>
                <w:color w:val="000000"/>
                <w:sz w:val="28"/>
                <w:szCs w:val="28"/>
              </w:rPr>
              <w:t xml:space="preserve">заняттях, </w:t>
            </w:r>
            <w:r w:rsidRPr="00034D23">
              <w:rPr>
                <w:color w:val="000000"/>
                <w:sz w:val="28"/>
                <w:szCs w:val="28"/>
              </w:rPr>
              <w:lastRenderedPageBreak/>
              <w:t>письмові та усні</w:t>
            </w:r>
          </w:p>
          <w:p w:rsidR="00BB6E26" w:rsidRPr="00034D23" w:rsidRDefault="00BB6E26" w:rsidP="00034D23">
            <w:pPr>
              <w:pStyle w:val="21"/>
              <w:jc w:val="both"/>
              <w:rPr>
                <w:color w:val="000000"/>
                <w:sz w:val="28"/>
                <w:szCs w:val="28"/>
              </w:rPr>
            </w:pPr>
            <w:r w:rsidRPr="00034D23">
              <w:rPr>
                <w:color w:val="000000"/>
                <w:sz w:val="28"/>
                <w:szCs w:val="28"/>
              </w:rPr>
              <w:t>відповіді</w:t>
            </w:r>
          </w:p>
        </w:tc>
        <w:tc>
          <w:tcPr>
            <w:tcW w:w="2407" w:type="dxa"/>
          </w:tcPr>
          <w:p w:rsidR="00BB6E26" w:rsidRPr="00034D23" w:rsidRDefault="00BB6E26" w:rsidP="00034D23">
            <w:pPr>
              <w:pStyle w:val="21"/>
              <w:jc w:val="both"/>
              <w:rPr>
                <w:color w:val="000000"/>
                <w:sz w:val="28"/>
                <w:szCs w:val="28"/>
              </w:rPr>
            </w:pPr>
            <w:r w:rsidRPr="00034D23">
              <w:rPr>
                <w:color w:val="000000"/>
                <w:sz w:val="28"/>
                <w:szCs w:val="28"/>
              </w:rPr>
              <w:lastRenderedPageBreak/>
              <w:t>30</w:t>
            </w:r>
          </w:p>
        </w:tc>
      </w:tr>
      <w:tr w:rsidR="00BB6E26" w:rsidRPr="00034D23" w:rsidTr="00BB6E26">
        <w:tc>
          <w:tcPr>
            <w:tcW w:w="2407" w:type="dxa"/>
          </w:tcPr>
          <w:p w:rsidR="00BB6E26" w:rsidRPr="00034D23" w:rsidRDefault="00BB6E26" w:rsidP="00034D23">
            <w:pPr>
              <w:pStyle w:val="2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</w:tcPr>
          <w:p w:rsidR="00BB6E26" w:rsidRPr="00034D23" w:rsidRDefault="00BB6E26" w:rsidP="00034D23">
            <w:pPr>
              <w:pStyle w:val="21"/>
              <w:jc w:val="both"/>
              <w:rPr>
                <w:color w:val="000000"/>
                <w:sz w:val="28"/>
                <w:szCs w:val="28"/>
              </w:rPr>
            </w:pPr>
            <w:r w:rsidRPr="00034D23">
              <w:rPr>
                <w:color w:val="000000"/>
                <w:sz w:val="28"/>
                <w:szCs w:val="28"/>
              </w:rPr>
              <w:t>Сума</w:t>
            </w:r>
          </w:p>
        </w:tc>
        <w:tc>
          <w:tcPr>
            <w:tcW w:w="2407" w:type="dxa"/>
          </w:tcPr>
          <w:p w:rsidR="00BB6E26" w:rsidRPr="00034D23" w:rsidRDefault="00BB6E26" w:rsidP="00034D23">
            <w:pPr>
              <w:pStyle w:val="2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</w:tcPr>
          <w:p w:rsidR="00BB6E26" w:rsidRPr="00034D23" w:rsidRDefault="00BB6E26" w:rsidP="00034D23">
            <w:pPr>
              <w:pStyle w:val="21"/>
              <w:jc w:val="both"/>
              <w:rPr>
                <w:color w:val="000000"/>
                <w:sz w:val="28"/>
                <w:szCs w:val="28"/>
              </w:rPr>
            </w:pPr>
            <w:r w:rsidRPr="00034D23">
              <w:rPr>
                <w:color w:val="000000"/>
                <w:sz w:val="28"/>
                <w:szCs w:val="28"/>
              </w:rPr>
              <w:t>50</w:t>
            </w:r>
          </w:p>
        </w:tc>
      </w:tr>
    </w:tbl>
    <w:p w:rsidR="00B133EC" w:rsidRPr="00034D23" w:rsidRDefault="00B133EC" w:rsidP="00034D23">
      <w:pPr>
        <w:pStyle w:val="2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0558FE" w:rsidRPr="00034D23" w:rsidRDefault="000558FE" w:rsidP="00034D23">
      <w:pPr>
        <w:pStyle w:val="2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 w:rsidRPr="00034D23">
        <w:rPr>
          <w:b/>
          <w:sz w:val="28"/>
          <w:szCs w:val="28"/>
        </w:rPr>
        <w:t>Форми і методи підсумкового контролю</w:t>
      </w:r>
      <w:r w:rsidRPr="00034D23">
        <w:rPr>
          <w:sz w:val="28"/>
          <w:szCs w:val="28"/>
        </w:rPr>
        <w:t>:</w:t>
      </w:r>
      <w:r w:rsidRPr="00034D23">
        <w:rPr>
          <w:color w:val="000000"/>
          <w:sz w:val="28"/>
          <w:szCs w:val="28"/>
        </w:rPr>
        <w:t xml:space="preserve"> Підсумковий семестровий контроль  - </w:t>
      </w:r>
      <w:r w:rsidR="00BB6E26" w:rsidRPr="00034D23">
        <w:rPr>
          <w:color w:val="000000"/>
          <w:sz w:val="28"/>
          <w:szCs w:val="28"/>
        </w:rPr>
        <w:t>залік</w:t>
      </w:r>
      <w:r w:rsidRPr="00034D23">
        <w:rPr>
          <w:color w:val="000000"/>
          <w:sz w:val="28"/>
          <w:szCs w:val="28"/>
        </w:rPr>
        <w:t xml:space="preserve">. </w:t>
      </w:r>
    </w:p>
    <w:p w:rsidR="00BB6E26" w:rsidRPr="00034D23" w:rsidRDefault="00BB6E26" w:rsidP="002C1E62">
      <w:pPr>
        <w:pStyle w:val="2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 w:rsidRPr="00034D23">
        <w:rPr>
          <w:color w:val="000000"/>
          <w:sz w:val="28"/>
          <w:szCs w:val="28"/>
        </w:rPr>
        <w:t>Максимальна кількість балів, яку студент може отримати за контрольну</w:t>
      </w:r>
      <w:r w:rsidR="002C1E62">
        <w:rPr>
          <w:color w:val="000000"/>
          <w:sz w:val="28"/>
          <w:szCs w:val="28"/>
        </w:rPr>
        <w:t xml:space="preserve"> </w:t>
      </w:r>
      <w:r w:rsidRPr="00034D23">
        <w:rPr>
          <w:color w:val="000000"/>
          <w:sz w:val="28"/>
          <w:szCs w:val="28"/>
        </w:rPr>
        <w:t>роботу за змістовним модулем, складає 50 балів.</w:t>
      </w:r>
      <w:r w:rsidR="00840704">
        <w:rPr>
          <w:color w:val="000000"/>
          <w:sz w:val="28"/>
          <w:szCs w:val="28"/>
        </w:rPr>
        <w:t xml:space="preserve"> </w:t>
      </w:r>
      <w:r w:rsidRPr="00034D23">
        <w:rPr>
          <w:color w:val="000000"/>
          <w:sz w:val="28"/>
          <w:szCs w:val="28"/>
        </w:rPr>
        <w:t>Підсумковий бал за кожний змістовний модуль обчислюється середньоарифметичний поточного контролю та контрольної роботи.</w:t>
      </w:r>
    </w:p>
    <w:p w:rsidR="00BB6E26" w:rsidRPr="00034D23" w:rsidRDefault="00BB6E26" w:rsidP="002C1E62">
      <w:pPr>
        <w:pStyle w:val="2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 w:rsidRPr="00034D23">
        <w:rPr>
          <w:color w:val="000000"/>
          <w:sz w:val="28"/>
          <w:szCs w:val="28"/>
        </w:rPr>
        <w:t>Підсумкова семестрова оцінка визначається за результатами поточного та</w:t>
      </w:r>
      <w:r w:rsidR="002C1E62">
        <w:rPr>
          <w:color w:val="000000"/>
          <w:sz w:val="28"/>
          <w:szCs w:val="28"/>
        </w:rPr>
        <w:t xml:space="preserve"> </w:t>
      </w:r>
      <w:r w:rsidRPr="00034D23">
        <w:rPr>
          <w:color w:val="000000"/>
          <w:sz w:val="28"/>
          <w:szCs w:val="28"/>
        </w:rPr>
        <w:t>періодичного контролів за такими алгоритмами:</w:t>
      </w:r>
    </w:p>
    <w:p w:rsidR="000558FE" w:rsidRPr="00034D23" w:rsidRDefault="000558FE" w:rsidP="00034D23">
      <w:pPr>
        <w:spacing w:line="240" w:lineRule="auto"/>
        <w:ind w:hanging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D23">
        <w:rPr>
          <w:rFonts w:ascii="Times New Roman" w:hAnsi="Times New Roman" w:cs="Times New Roman"/>
          <w:b/>
          <w:bCs/>
          <w:sz w:val="28"/>
          <w:szCs w:val="28"/>
        </w:rPr>
        <w:t>Загальна схема нарахування балів</w:t>
      </w:r>
    </w:p>
    <w:tbl>
      <w:tblPr>
        <w:tblStyle w:val="a4"/>
        <w:tblW w:w="0" w:type="auto"/>
        <w:tblLook w:val="04A0"/>
      </w:tblPr>
      <w:tblGrid>
        <w:gridCol w:w="2407"/>
        <w:gridCol w:w="2407"/>
        <w:gridCol w:w="4814"/>
      </w:tblGrid>
      <w:tr w:rsidR="00242AD9" w:rsidRPr="00034D23" w:rsidTr="00242AD9">
        <w:trPr>
          <w:trHeight w:val="578"/>
        </w:trPr>
        <w:tc>
          <w:tcPr>
            <w:tcW w:w="4814" w:type="dxa"/>
            <w:gridSpan w:val="2"/>
          </w:tcPr>
          <w:p w:rsidR="00242AD9" w:rsidRPr="00034D23" w:rsidRDefault="00242AD9" w:rsidP="00034D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D23">
              <w:rPr>
                <w:rFonts w:ascii="Times New Roman" w:hAnsi="Times New Roman" w:cs="Times New Roman"/>
                <w:sz w:val="28"/>
                <w:szCs w:val="28"/>
              </w:rPr>
              <w:t>Поточний та періодичний контроль</w:t>
            </w:r>
          </w:p>
        </w:tc>
        <w:tc>
          <w:tcPr>
            <w:tcW w:w="4814" w:type="dxa"/>
            <w:vMerge w:val="restart"/>
          </w:tcPr>
          <w:p w:rsidR="00242AD9" w:rsidRPr="00034D23" w:rsidRDefault="00242AD9" w:rsidP="00034D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D23">
              <w:rPr>
                <w:rFonts w:ascii="Times New Roman" w:hAnsi="Times New Roman" w:cs="Times New Roman"/>
                <w:sz w:val="28"/>
                <w:szCs w:val="28"/>
              </w:rPr>
              <w:t>Підсумковий бал</w:t>
            </w:r>
          </w:p>
        </w:tc>
      </w:tr>
      <w:tr w:rsidR="00242AD9" w:rsidRPr="00034D23" w:rsidTr="00E12BFD">
        <w:trPr>
          <w:trHeight w:val="577"/>
        </w:trPr>
        <w:tc>
          <w:tcPr>
            <w:tcW w:w="2407" w:type="dxa"/>
          </w:tcPr>
          <w:p w:rsidR="00242AD9" w:rsidRPr="00034D23" w:rsidRDefault="00242AD9" w:rsidP="00034D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D23">
              <w:rPr>
                <w:rFonts w:ascii="Times New Roman" w:hAnsi="Times New Roman" w:cs="Times New Roman"/>
                <w:sz w:val="28"/>
                <w:szCs w:val="28"/>
              </w:rPr>
              <w:t>Змістовий модуль 1</w:t>
            </w:r>
          </w:p>
        </w:tc>
        <w:tc>
          <w:tcPr>
            <w:tcW w:w="2407" w:type="dxa"/>
          </w:tcPr>
          <w:p w:rsidR="00242AD9" w:rsidRPr="00034D23" w:rsidRDefault="00242AD9" w:rsidP="00034D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4D23">
              <w:rPr>
                <w:rFonts w:ascii="Times New Roman" w:hAnsi="Times New Roman" w:cs="Times New Roman"/>
                <w:sz w:val="28"/>
                <w:szCs w:val="28"/>
              </w:rPr>
              <w:t>Змістовий модуль 1</w:t>
            </w:r>
          </w:p>
        </w:tc>
        <w:tc>
          <w:tcPr>
            <w:tcW w:w="4814" w:type="dxa"/>
            <w:vMerge/>
          </w:tcPr>
          <w:p w:rsidR="00242AD9" w:rsidRPr="00034D23" w:rsidRDefault="00242AD9" w:rsidP="00034D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2AD9" w:rsidRPr="00034D23" w:rsidTr="00A41E0F">
        <w:tc>
          <w:tcPr>
            <w:tcW w:w="2407" w:type="dxa"/>
          </w:tcPr>
          <w:p w:rsidR="00242AD9" w:rsidRPr="00034D23" w:rsidRDefault="00242AD9" w:rsidP="00034D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D2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07" w:type="dxa"/>
          </w:tcPr>
          <w:p w:rsidR="00242AD9" w:rsidRPr="00034D23" w:rsidRDefault="00242AD9" w:rsidP="00034D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D2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814" w:type="dxa"/>
          </w:tcPr>
          <w:p w:rsidR="00242AD9" w:rsidRPr="00034D23" w:rsidRDefault="00242AD9" w:rsidP="00034D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D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B6E26" w:rsidRPr="00034D23" w:rsidRDefault="00BB6E26" w:rsidP="00034D23">
      <w:pPr>
        <w:spacing w:line="240" w:lineRule="auto"/>
        <w:ind w:hanging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8FE" w:rsidRPr="00034D23" w:rsidRDefault="000558FE" w:rsidP="00034D23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4D23">
        <w:rPr>
          <w:rFonts w:ascii="Times New Roman" w:hAnsi="Times New Roman" w:cs="Times New Roman"/>
          <w:b/>
          <w:color w:val="auto"/>
          <w:sz w:val="28"/>
          <w:szCs w:val="28"/>
        </w:rPr>
        <w:t>Самостійна робота студентів</w:t>
      </w:r>
      <w:r w:rsidRPr="00034D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034D2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034D23">
        <w:rPr>
          <w:rFonts w:ascii="Times New Roman" w:hAnsi="Times New Roman" w:cs="Times New Roman"/>
          <w:sz w:val="28"/>
          <w:szCs w:val="28"/>
        </w:rPr>
        <w:t>Формами самостійної роботи студентів є: підготовка теоретичного матеріалу (лекцій), самостійне розв’язування задач за темами практичних занять</w:t>
      </w:r>
      <w:r w:rsidR="00242AD9" w:rsidRPr="00034D23">
        <w:rPr>
          <w:rFonts w:ascii="Times New Roman" w:hAnsi="Times New Roman" w:cs="Times New Roman"/>
          <w:sz w:val="28"/>
          <w:szCs w:val="28"/>
        </w:rPr>
        <w:t>.</w:t>
      </w:r>
      <w:r w:rsidRPr="00034D23">
        <w:rPr>
          <w:rFonts w:ascii="Times New Roman" w:hAnsi="Times New Roman" w:cs="Times New Roman"/>
          <w:sz w:val="28"/>
          <w:szCs w:val="28"/>
        </w:rPr>
        <w:t xml:space="preserve"> Метою самостійної роботи студента є забезпечення твердих знань теоретичного матеріалу, здобуття практичних навичок у розв’язуванні задач</w:t>
      </w:r>
      <w:r w:rsidR="00242AD9" w:rsidRPr="00034D23">
        <w:rPr>
          <w:rFonts w:ascii="Times New Roman" w:hAnsi="Times New Roman" w:cs="Times New Roman"/>
          <w:sz w:val="28"/>
          <w:szCs w:val="28"/>
        </w:rPr>
        <w:t>.</w:t>
      </w:r>
    </w:p>
    <w:p w:rsidR="000558FE" w:rsidRPr="00034D23" w:rsidRDefault="000558FE" w:rsidP="002C1E62">
      <w:pPr>
        <w:pStyle w:val="2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034D23">
        <w:rPr>
          <w:color w:val="000000"/>
          <w:sz w:val="28"/>
          <w:szCs w:val="28"/>
        </w:rPr>
        <w:t xml:space="preserve">Результати виконання самостійної роботи за підготовкою теоретичного матеріалу оцінюються за якістю виконання поточних контрольних робіт. Результати самостійного розв’язування задач оцінюються за перевіркою виконаних завдань та поточними контрольними роботами з розв’язування задач. </w:t>
      </w:r>
    </w:p>
    <w:p w:rsidR="000558FE" w:rsidRPr="00034D23" w:rsidRDefault="000558FE" w:rsidP="00034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23">
        <w:rPr>
          <w:rFonts w:ascii="Times New Roman" w:hAnsi="Times New Roman" w:cs="Times New Roman"/>
          <w:sz w:val="28"/>
          <w:szCs w:val="28"/>
        </w:rPr>
        <w:t>Строки здачі/виконання завдань самостійної роботи визначаються викладачем.</w:t>
      </w:r>
    </w:p>
    <w:p w:rsidR="000558FE" w:rsidRPr="00034D23" w:rsidRDefault="000558FE" w:rsidP="00034D2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80"/>
          <w:sz w:val="28"/>
          <w:szCs w:val="28"/>
          <w:lang w:val="ru-RU"/>
        </w:rPr>
      </w:pPr>
    </w:p>
    <w:p w:rsidR="000558FE" w:rsidRPr="00034D23" w:rsidRDefault="000558FE" w:rsidP="00034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34D23">
        <w:rPr>
          <w:rFonts w:ascii="Times New Roman" w:hAnsi="Times New Roman" w:cs="Times New Roman"/>
          <w:b/>
          <w:bCs/>
          <w:sz w:val="28"/>
          <w:szCs w:val="28"/>
        </w:rPr>
        <w:t xml:space="preserve">ПОЛІТИКА  КУРСУ  </w:t>
      </w:r>
    </w:p>
    <w:p w:rsidR="000558FE" w:rsidRPr="00034D23" w:rsidRDefault="000558FE" w:rsidP="00034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D2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034D23">
        <w:rPr>
          <w:rFonts w:ascii="Times New Roman" w:hAnsi="Times New Roman" w:cs="Times New Roman"/>
          <w:sz w:val="28"/>
          <w:szCs w:val="28"/>
        </w:rPr>
        <w:t>Визначається нормативними документами/Положеннями, які є чинними в ОНУ імені І.І.Мечникова  (https://onu.edu.ua/uk/geninfo/official-documents).</w:t>
      </w:r>
    </w:p>
    <w:p w:rsidR="000558FE" w:rsidRPr="00034D23" w:rsidRDefault="000558FE" w:rsidP="00034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D23">
        <w:rPr>
          <w:rFonts w:ascii="Times New Roman" w:hAnsi="Times New Roman" w:cs="Times New Roman"/>
          <w:sz w:val="28"/>
          <w:szCs w:val="28"/>
        </w:rPr>
        <w:t xml:space="preserve">     Дедлайн виконання завдань з курсу визначає викладач. В разі поважних причин, перенесення терміну виконання завдань дозволяє викладач. Перескладання заборгованостей – з дозволу деканату. </w:t>
      </w:r>
    </w:p>
    <w:p w:rsidR="000558FE" w:rsidRPr="00034D23" w:rsidRDefault="000558FE" w:rsidP="00034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D23">
        <w:rPr>
          <w:rFonts w:ascii="Times New Roman" w:hAnsi="Times New Roman" w:cs="Times New Roman"/>
          <w:sz w:val="28"/>
          <w:szCs w:val="28"/>
        </w:rPr>
        <w:t xml:space="preserve">     Кожен студент повинен пам’ятати про академічну доброчесність що забезпечується самостійним виконанням навчальних завдань, завдань поточного та підсумкового контролю, належним посиланням на джерела </w:t>
      </w:r>
      <w:r w:rsidRPr="00034D23">
        <w:rPr>
          <w:rFonts w:ascii="Times New Roman" w:hAnsi="Times New Roman" w:cs="Times New Roman"/>
          <w:sz w:val="28"/>
          <w:szCs w:val="28"/>
        </w:rPr>
        <w:lastRenderedPageBreak/>
        <w:t>інформації у разі виконання творчих робіт, дотриманням норм законодавства про авторське право і суміжні права, наданням достовірної інформації про результати власної наукової діяльності.</w:t>
      </w:r>
    </w:p>
    <w:p w:rsidR="000558FE" w:rsidRPr="00034D23" w:rsidRDefault="000558FE" w:rsidP="00034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D23">
        <w:rPr>
          <w:rFonts w:ascii="Times New Roman" w:hAnsi="Times New Roman" w:cs="Times New Roman"/>
          <w:sz w:val="28"/>
          <w:szCs w:val="28"/>
        </w:rPr>
        <w:t xml:space="preserve">    За порушення академічної доброчесності здобувачі освіти можуть бути притягнуті до академічної відповідальності згідно Положенню про академічну доброчесність в ОНУ імені І.І.Мечникова.     (https://onu.edu.ua/pub/bank/userfiles/files/documents/acad-dobrochesnost.pdf).</w:t>
      </w:r>
    </w:p>
    <w:p w:rsidR="000558FE" w:rsidRPr="00034D23" w:rsidRDefault="000558FE" w:rsidP="00034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D23">
        <w:rPr>
          <w:rFonts w:ascii="Times New Roman" w:hAnsi="Times New Roman" w:cs="Times New Roman"/>
          <w:sz w:val="28"/>
          <w:szCs w:val="28"/>
        </w:rPr>
        <w:t xml:space="preserve">      Відвідування занять для студента </w:t>
      </w:r>
      <w:r w:rsidR="00242AD9" w:rsidRPr="00034D23">
        <w:rPr>
          <w:rFonts w:ascii="Times New Roman" w:hAnsi="Times New Roman" w:cs="Times New Roman"/>
          <w:sz w:val="28"/>
          <w:szCs w:val="28"/>
        </w:rPr>
        <w:t>1</w:t>
      </w:r>
      <w:r w:rsidRPr="00034D23">
        <w:rPr>
          <w:rFonts w:ascii="Times New Roman" w:hAnsi="Times New Roman" w:cs="Times New Roman"/>
          <w:sz w:val="28"/>
          <w:szCs w:val="28"/>
        </w:rPr>
        <w:t xml:space="preserve">-го курсу є обов’язковим, як і своєчасний прихід на заняття. </w:t>
      </w:r>
    </w:p>
    <w:sectPr w:rsidR="000558FE" w:rsidRPr="00034D23" w:rsidSect="00D679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9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81C" w:rsidRDefault="00E2181C">
      <w:pPr>
        <w:spacing w:after="0" w:line="240" w:lineRule="auto"/>
      </w:pPr>
      <w:r>
        <w:separator/>
      </w:r>
    </w:p>
  </w:endnote>
  <w:endnote w:type="continuationSeparator" w:id="0">
    <w:p w:rsidR="00E2181C" w:rsidRDefault="00E2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1F" w:rsidRDefault="00E2181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553"/>
      <w:docPartObj>
        <w:docPartGallery w:val="Page Numbers (Bottom of Page)"/>
        <w:docPartUnique/>
      </w:docPartObj>
    </w:sdtPr>
    <w:sdtContent>
      <w:p w:rsidR="00D6791F" w:rsidRDefault="00BA3141">
        <w:pPr>
          <w:pStyle w:val="a7"/>
          <w:jc w:val="center"/>
        </w:pPr>
        <w:r>
          <w:fldChar w:fldCharType="begin"/>
        </w:r>
        <w:r w:rsidR="002C1E62">
          <w:instrText xml:space="preserve"> PAGE   \* MERGEFORMAT </w:instrText>
        </w:r>
        <w:r>
          <w:fldChar w:fldCharType="separate"/>
        </w:r>
        <w:r w:rsidR="0084070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6791F" w:rsidRDefault="00E2181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554"/>
      <w:docPartObj>
        <w:docPartGallery w:val="Page Numbers (Bottom of Page)"/>
        <w:docPartUnique/>
      </w:docPartObj>
    </w:sdtPr>
    <w:sdtContent>
      <w:p w:rsidR="00D6791F" w:rsidRDefault="00BA3141">
        <w:pPr>
          <w:pStyle w:val="a7"/>
          <w:jc w:val="center"/>
        </w:pPr>
        <w:r>
          <w:fldChar w:fldCharType="begin"/>
        </w:r>
        <w:r w:rsidR="002C1E62">
          <w:instrText xml:space="preserve"> PAGE   \* MERGEFORMAT </w:instrText>
        </w:r>
        <w:r>
          <w:fldChar w:fldCharType="separate"/>
        </w:r>
        <w:r w:rsidR="002C1E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791F" w:rsidRDefault="00E218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81C" w:rsidRDefault="00E2181C">
      <w:pPr>
        <w:spacing w:after="0" w:line="240" w:lineRule="auto"/>
      </w:pPr>
      <w:r>
        <w:separator/>
      </w:r>
    </w:p>
  </w:footnote>
  <w:footnote w:type="continuationSeparator" w:id="0">
    <w:p w:rsidR="00E2181C" w:rsidRDefault="00E21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1F" w:rsidRDefault="00E2181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1F" w:rsidRDefault="00E2181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1F" w:rsidRDefault="00E2181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85F"/>
    <w:multiLevelType w:val="hybridMultilevel"/>
    <w:tmpl w:val="6B4EFA14"/>
    <w:lvl w:ilvl="0" w:tplc="881AE778">
      <w:start w:val="1"/>
      <w:numFmt w:val="decimal"/>
      <w:pStyle w:val="LitRek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16A27BF5"/>
    <w:multiLevelType w:val="hybridMultilevel"/>
    <w:tmpl w:val="0A42F70E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41657017"/>
    <w:multiLevelType w:val="hybridMultilevel"/>
    <w:tmpl w:val="F0F2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FC7AC6"/>
    <w:multiLevelType w:val="multilevel"/>
    <w:tmpl w:val="BEAC5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6F14943"/>
    <w:multiLevelType w:val="hybridMultilevel"/>
    <w:tmpl w:val="5DB8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7484A"/>
    <w:multiLevelType w:val="hybridMultilevel"/>
    <w:tmpl w:val="11987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731F3"/>
    <w:multiLevelType w:val="hybridMultilevel"/>
    <w:tmpl w:val="A8903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9345A"/>
    <w:multiLevelType w:val="hybridMultilevel"/>
    <w:tmpl w:val="20FCE90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AD6"/>
    <w:rsid w:val="00034D23"/>
    <w:rsid w:val="000558FE"/>
    <w:rsid w:val="00242AD9"/>
    <w:rsid w:val="002A534F"/>
    <w:rsid w:val="002C1E62"/>
    <w:rsid w:val="002C21AD"/>
    <w:rsid w:val="00665248"/>
    <w:rsid w:val="006E72F1"/>
    <w:rsid w:val="00840704"/>
    <w:rsid w:val="00977CB0"/>
    <w:rsid w:val="00A42755"/>
    <w:rsid w:val="00B133EC"/>
    <w:rsid w:val="00B51AD6"/>
    <w:rsid w:val="00BA3141"/>
    <w:rsid w:val="00BB6E26"/>
    <w:rsid w:val="00C80719"/>
    <w:rsid w:val="00E2181C"/>
    <w:rsid w:val="00F850E1"/>
    <w:rsid w:val="00F8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E1"/>
    <w:pPr>
      <w:spacing w:after="200" w:line="276" w:lineRule="auto"/>
    </w:pPr>
    <w:rPr>
      <w:rFonts w:eastAsiaTheme="minorEastAsia"/>
      <w:lang w:val="uk-UA" w:eastAsia="uk-UA"/>
    </w:rPr>
  </w:style>
  <w:style w:type="paragraph" w:styleId="1">
    <w:name w:val="heading 1"/>
    <w:basedOn w:val="Normal1"/>
    <w:next w:val="Normal1"/>
    <w:link w:val="10"/>
    <w:qFormat/>
    <w:rsid w:val="00F850E1"/>
    <w:pPr>
      <w:keepNext/>
      <w:keepLines/>
      <w:spacing w:before="400" w:after="120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0E1"/>
    <w:rPr>
      <w:rFonts w:ascii="Times New Roman" w:eastAsia="Calibri" w:hAnsi="Times New Roman" w:cs="Times New Roman"/>
      <w:b/>
      <w:bCs/>
      <w:color w:val="000000"/>
      <w:sz w:val="32"/>
      <w:szCs w:val="32"/>
      <w:lang w:eastAsia="uk-UA"/>
    </w:rPr>
  </w:style>
  <w:style w:type="paragraph" w:styleId="a3">
    <w:name w:val="List Paragraph"/>
    <w:basedOn w:val="a"/>
    <w:uiPriority w:val="34"/>
    <w:qFormat/>
    <w:rsid w:val="00F850E1"/>
    <w:pPr>
      <w:ind w:left="720"/>
      <w:contextualSpacing/>
    </w:pPr>
  </w:style>
  <w:style w:type="paragraph" w:customStyle="1" w:styleId="11">
    <w:name w:val="Обычный1"/>
    <w:rsid w:val="00F850E1"/>
    <w:pPr>
      <w:spacing w:after="0" w:line="276" w:lineRule="auto"/>
    </w:pPr>
    <w:rPr>
      <w:rFonts w:ascii="Arial" w:eastAsia="Times New Roman" w:hAnsi="Arial" w:cs="Arial"/>
      <w:lang w:val="uk-UA" w:eastAsia="uk-UA"/>
    </w:rPr>
  </w:style>
  <w:style w:type="paragraph" w:customStyle="1" w:styleId="Normal1">
    <w:name w:val="Normal1"/>
    <w:rsid w:val="00F850E1"/>
    <w:pPr>
      <w:widowControl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eastAsia="uk-UA"/>
    </w:rPr>
  </w:style>
  <w:style w:type="paragraph" w:styleId="2">
    <w:name w:val="Body Text 2"/>
    <w:basedOn w:val="a"/>
    <w:link w:val="20"/>
    <w:rsid w:val="00F850E1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850E1"/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paragraph" w:customStyle="1" w:styleId="Default">
    <w:name w:val="Default"/>
    <w:rsid w:val="00F850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  <w:style w:type="table" w:styleId="a4">
    <w:name w:val="Table Grid"/>
    <w:basedOn w:val="a1"/>
    <w:uiPriority w:val="59"/>
    <w:rsid w:val="00F850E1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85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0E1"/>
    <w:rPr>
      <w:rFonts w:eastAsiaTheme="minorEastAsia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F85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0E1"/>
    <w:rPr>
      <w:rFonts w:eastAsiaTheme="minorEastAsia"/>
      <w:lang w:val="uk-UA" w:eastAsia="uk-UA"/>
    </w:rPr>
  </w:style>
  <w:style w:type="character" w:styleId="a9">
    <w:name w:val="Hyperlink"/>
    <w:basedOn w:val="a0"/>
    <w:uiPriority w:val="99"/>
    <w:unhideWhenUsed/>
    <w:rsid w:val="00F850E1"/>
    <w:rPr>
      <w:color w:val="0563C1" w:themeColor="hyperlink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F850E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850E1"/>
    <w:rPr>
      <w:rFonts w:eastAsiaTheme="minorEastAsia"/>
      <w:lang w:val="uk-UA" w:eastAsia="uk-UA"/>
    </w:rPr>
  </w:style>
  <w:style w:type="paragraph" w:customStyle="1" w:styleId="21">
    <w:name w:val="Обычный2"/>
    <w:rsid w:val="00F85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Body Text"/>
    <w:basedOn w:val="a"/>
    <w:link w:val="ad"/>
    <w:uiPriority w:val="99"/>
    <w:semiHidden/>
    <w:unhideWhenUsed/>
    <w:rsid w:val="00F850E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850E1"/>
    <w:rPr>
      <w:rFonts w:eastAsiaTheme="minorEastAsia"/>
      <w:lang w:val="uk-UA" w:eastAsia="uk-UA"/>
    </w:rPr>
  </w:style>
  <w:style w:type="paragraph" w:customStyle="1" w:styleId="12">
    <w:name w:val="Абзац списка1"/>
    <w:basedOn w:val="a"/>
    <w:uiPriority w:val="34"/>
    <w:qFormat/>
    <w:rsid w:val="00F850E1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paragraph" w:customStyle="1" w:styleId="LitRek">
    <w:name w:val="LitRek"/>
    <w:basedOn w:val="a"/>
    <w:rsid w:val="00F850E1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558FE"/>
    <w:pPr>
      <w:spacing w:after="120" w:line="480" w:lineRule="auto"/>
      <w:ind w:left="360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558FE"/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Коваль</dc:creator>
  <cp:keywords/>
  <dc:description/>
  <cp:lastModifiedBy>user1</cp:lastModifiedBy>
  <cp:revision>9</cp:revision>
  <dcterms:created xsi:type="dcterms:W3CDTF">2023-09-17T08:38:00Z</dcterms:created>
  <dcterms:modified xsi:type="dcterms:W3CDTF">2023-09-18T07:34:00Z</dcterms:modified>
</cp:coreProperties>
</file>