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5DB6" w:rsidRPr="00395DB6" w:rsidRDefault="00395DB6" w:rsidP="00395D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95DB6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АНОТАЦІЯ</w:t>
      </w:r>
    </w:p>
    <w:p w:rsidR="00395DB6" w:rsidRPr="00395DB6" w:rsidRDefault="00395DB6" w:rsidP="00395D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395DB6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вибіркова</w:t>
      </w:r>
      <w:proofErr w:type="spellEnd"/>
      <w:r w:rsidRPr="00395D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95DB6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дисципліна</w:t>
      </w:r>
      <w:proofErr w:type="spellEnd"/>
    </w:p>
    <w:p w:rsidR="00395DB6" w:rsidRPr="00395DB6" w:rsidRDefault="00395DB6" w:rsidP="00395D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95DB6">
        <w:rPr>
          <w:rFonts w:ascii="Times New Roman" w:hAnsi="Times New Roman" w:cs="Times New Roman"/>
          <w:b/>
          <w:bCs/>
          <w:sz w:val="28"/>
          <w:szCs w:val="28"/>
          <w:lang w:val="ru-RU"/>
        </w:rPr>
        <w:t>ФРАНЦУЗЬКИЙ АКАДЕМІЧНИЙ ДИСКУРС</w:t>
      </w:r>
    </w:p>
    <w:p w:rsidR="00395DB6" w:rsidRPr="00395DB6" w:rsidRDefault="00395DB6" w:rsidP="00395DB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95D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95DB6">
        <w:rPr>
          <w:rFonts w:ascii="Times New Roman" w:hAnsi="Times New Roman" w:cs="Times New Roman"/>
          <w:b/>
          <w:bCs/>
          <w:sz w:val="28"/>
          <w:szCs w:val="28"/>
          <w:lang w:val="ru-RU"/>
        </w:rPr>
        <w:t>к.філол.н</w:t>
      </w:r>
      <w:proofErr w:type="spellEnd"/>
      <w:r w:rsidRPr="00395D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., доцент </w:t>
      </w:r>
      <w:proofErr w:type="spellStart"/>
      <w:r w:rsidRPr="00395DB6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Марінашвілі</w:t>
      </w:r>
      <w:proofErr w:type="spellEnd"/>
      <w:r w:rsidRPr="00395D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М.Д.</w:t>
      </w:r>
    </w:p>
    <w:p w:rsidR="00395DB6" w:rsidRPr="00395DB6" w:rsidRDefault="00395DB6" w:rsidP="00395DB6">
      <w:pPr>
        <w:jc w:val="both"/>
        <w:rPr>
          <w:rFonts w:ascii="Times New Roman" w:hAnsi="Times New Roman" w:cs="Times New Roman"/>
          <w:sz w:val="28"/>
          <w:szCs w:val="28"/>
        </w:rPr>
      </w:pPr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Спецкурс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спрямований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науково-дослідницької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професійно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орієнтованої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мовної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компетентності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передбачає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усного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писемного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академічного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мовлення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сфокусований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вмінь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продукувати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наукові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тексти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фахового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спрямування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тези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стаття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, реферат), грамотно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оформлювати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оприлюднювати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власних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французькою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 мовою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усно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письмово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презентаціях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доповідях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; вести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наукову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дискусію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висловлювати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наукову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позицію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аргументувати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наукові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DB6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395DB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95DB6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39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DB6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395D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5DB6">
        <w:rPr>
          <w:rFonts w:ascii="Times New Roman" w:hAnsi="Times New Roman" w:cs="Times New Roman"/>
          <w:sz w:val="28"/>
          <w:szCs w:val="28"/>
        </w:rPr>
        <w:t>французька</w:t>
      </w:r>
      <w:proofErr w:type="spellEnd"/>
    </w:p>
    <w:p w:rsidR="0038561D" w:rsidRPr="00395DB6" w:rsidRDefault="0038561D">
      <w:pPr>
        <w:rPr>
          <w:rFonts w:ascii="Times New Roman" w:hAnsi="Times New Roman" w:cs="Times New Roman"/>
          <w:sz w:val="28"/>
          <w:szCs w:val="28"/>
        </w:rPr>
      </w:pPr>
    </w:p>
    <w:sectPr w:rsidR="0038561D" w:rsidRPr="00395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B6"/>
    <w:rsid w:val="0038561D"/>
    <w:rsid w:val="00395DB6"/>
    <w:rsid w:val="006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0D4F2"/>
  <w15:chartTrackingRefBased/>
  <w15:docId w15:val="{8573D2A3-27E4-4227-9030-141CD54F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Key</dc:creator>
  <cp:keywords/>
  <dc:description/>
  <cp:lastModifiedBy>Elena Key</cp:lastModifiedBy>
  <cp:revision>1</cp:revision>
  <dcterms:created xsi:type="dcterms:W3CDTF">2023-04-27T07:48:00Z</dcterms:created>
  <dcterms:modified xsi:type="dcterms:W3CDTF">2023-04-27T07:49:00Z</dcterms:modified>
</cp:coreProperties>
</file>