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5B8D" w14:textId="77777777" w:rsidR="002163D0" w:rsidRPr="00885FA8" w:rsidRDefault="002163D0" w:rsidP="002163D0">
      <w:pPr>
        <w:spacing w:after="0" w:line="240" w:lineRule="auto"/>
        <w:jc w:val="center"/>
        <w:rPr>
          <w:rFonts w:cs="Times New Roman"/>
          <w:sz w:val="27"/>
          <w:szCs w:val="27"/>
        </w:rPr>
      </w:pPr>
      <w:r w:rsidRPr="00885FA8">
        <w:rPr>
          <w:rFonts w:cs="Times New Roman"/>
          <w:sz w:val="27"/>
          <w:szCs w:val="27"/>
        </w:rPr>
        <w:t>МІНІСТЕРСТВО ОСВІТИ І НАУКИ УКРАЇНИ</w:t>
      </w:r>
    </w:p>
    <w:p w14:paraId="2C6A1FF1" w14:textId="77777777" w:rsidR="002163D0" w:rsidRPr="00885FA8" w:rsidRDefault="002163D0" w:rsidP="002163D0">
      <w:pPr>
        <w:spacing w:after="0" w:line="240" w:lineRule="auto"/>
        <w:jc w:val="center"/>
        <w:rPr>
          <w:rFonts w:cs="Times New Roman"/>
          <w:sz w:val="27"/>
          <w:szCs w:val="27"/>
        </w:rPr>
      </w:pPr>
      <w:r w:rsidRPr="00885FA8">
        <w:rPr>
          <w:rFonts w:cs="Times New Roman"/>
          <w:sz w:val="27"/>
          <w:szCs w:val="27"/>
        </w:rPr>
        <w:t>ОДЕСЬКИЙ НАЦІОНАЛЬНИЙ УНІВЕРСИТЕТ імені І.</w:t>
      </w:r>
      <w:r w:rsidRPr="00885FA8">
        <w:rPr>
          <w:rFonts w:cs="Times New Roman"/>
          <w:sz w:val="27"/>
          <w:szCs w:val="27"/>
          <w:lang w:val="uk-UA"/>
        </w:rPr>
        <w:t> </w:t>
      </w:r>
      <w:r w:rsidRPr="00885FA8">
        <w:rPr>
          <w:rFonts w:cs="Times New Roman"/>
          <w:sz w:val="27"/>
          <w:szCs w:val="27"/>
        </w:rPr>
        <w:t>І. МЕЧНИКОВА</w:t>
      </w:r>
    </w:p>
    <w:tbl>
      <w:tblPr>
        <w:tblStyle w:val="a3"/>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04"/>
        <w:gridCol w:w="2409"/>
      </w:tblGrid>
      <w:tr w:rsidR="002163D0" w:rsidRPr="001A0029" w14:paraId="294030B1" w14:textId="77777777" w:rsidTr="001A0029">
        <w:trPr>
          <w:trHeight w:val="2143"/>
        </w:trPr>
        <w:tc>
          <w:tcPr>
            <w:tcW w:w="2235" w:type="dxa"/>
          </w:tcPr>
          <w:p w14:paraId="7E5833CB" w14:textId="77777777" w:rsidR="002163D0" w:rsidRPr="00885FA8" w:rsidRDefault="002163D0" w:rsidP="00FF6B5F">
            <w:pPr>
              <w:spacing w:after="0" w:line="240" w:lineRule="auto"/>
              <w:rPr>
                <w:rFonts w:cs="Times New Roman"/>
                <w:sz w:val="27"/>
                <w:szCs w:val="27"/>
              </w:rPr>
            </w:pPr>
            <w:r w:rsidRPr="00885FA8">
              <w:rPr>
                <w:rFonts w:cs="Times New Roman"/>
                <w:noProof/>
                <w:sz w:val="27"/>
                <w:szCs w:val="27"/>
                <w:lang w:eastAsia="ru-RU"/>
              </w:rPr>
              <w:drawing>
                <wp:inline distT="0" distB="0" distL="0" distR="0" wp14:anchorId="5770D4EF" wp14:editId="1EA5C119">
                  <wp:extent cx="1251585" cy="1212850"/>
                  <wp:effectExtent l="0" t="0" r="5715" b="6350"/>
                  <wp:docPr id="1" name="Рисунок 1" descr="D:\Desktop\Logo O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 ONU.png"/>
                          <pic:cNvPicPr>
                            <a:picLocks noChangeAspect="1" noChangeArrowheads="1"/>
                          </pic:cNvPicPr>
                        </pic:nvPicPr>
                        <pic:blipFill>
                          <a:blip r:embed="rId7" cstate="print">
                            <a:biLevel thresh="75000"/>
                            <a:extLst>
                              <a:ext uri="{BEBA8EAE-BF5A-486C-A8C5-ECC9F3942E4B}">
                                <a14:imgProps xmlns:a14="http://schemas.microsoft.com/office/drawing/2010/main">
                                  <a14:imgLayer r:embed="rId8">
                                    <a14:imgEffect>
                                      <a14:saturation sat="0"/>
                                    </a14:imgEffect>
                                  </a14:imgLayer>
                                </a14:imgProps>
                              </a:ext>
                            </a:extLst>
                          </a:blip>
                          <a:srcRect/>
                          <a:stretch>
                            <a:fillRect/>
                          </a:stretch>
                        </pic:blipFill>
                        <pic:spPr bwMode="auto">
                          <a:xfrm>
                            <a:off x="0" y="0"/>
                            <a:ext cx="1251585" cy="1212850"/>
                          </a:xfrm>
                          <a:prstGeom prst="rect">
                            <a:avLst/>
                          </a:prstGeom>
                          <a:noFill/>
                          <a:ln w="9525">
                            <a:noFill/>
                            <a:miter lim="800000"/>
                            <a:headEnd/>
                            <a:tailEnd/>
                          </a:ln>
                        </pic:spPr>
                      </pic:pic>
                    </a:graphicData>
                  </a:graphic>
                </wp:inline>
              </w:drawing>
            </w:r>
          </w:p>
        </w:tc>
        <w:tc>
          <w:tcPr>
            <w:tcW w:w="6804" w:type="dxa"/>
          </w:tcPr>
          <w:p w14:paraId="18C7EB62" w14:textId="77777777" w:rsidR="002163D0" w:rsidRPr="00885FA8" w:rsidRDefault="002163D0" w:rsidP="00FF6B5F">
            <w:pPr>
              <w:spacing w:after="0" w:line="240" w:lineRule="auto"/>
              <w:jc w:val="center"/>
              <w:rPr>
                <w:rFonts w:cs="Times New Roman"/>
                <w:sz w:val="27"/>
                <w:szCs w:val="27"/>
              </w:rPr>
            </w:pPr>
          </w:p>
          <w:p w14:paraId="489DD329" w14:textId="77777777" w:rsidR="002163D0" w:rsidRPr="00885FA8" w:rsidRDefault="002163D0" w:rsidP="00FF6B5F">
            <w:pPr>
              <w:spacing w:after="0" w:line="240" w:lineRule="auto"/>
              <w:jc w:val="center"/>
              <w:rPr>
                <w:rFonts w:cs="Times New Roman"/>
                <w:sz w:val="27"/>
                <w:szCs w:val="27"/>
                <w:lang w:val="uk-UA"/>
              </w:rPr>
            </w:pPr>
            <w:r w:rsidRPr="00885FA8">
              <w:rPr>
                <w:rFonts w:cs="Times New Roman"/>
                <w:sz w:val="27"/>
                <w:szCs w:val="27"/>
              </w:rPr>
              <w:t xml:space="preserve">Факультет </w:t>
            </w:r>
            <w:r w:rsidRPr="00885FA8">
              <w:rPr>
                <w:rFonts w:cs="Times New Roman"/>
                <w:sz w:val="27"/>
                <w:szCs w:val="27"/>
                <w:lang w:val="uk-UA"/>
              </w:rPr>
              <w:t>романо-германської філології</w:t>
            </w:r>
          </w:p>
          <w:p w14:paraId="69BAAD73" w14:textId="77777777" w:rsidR="001A0029" w:rsidRPr="001A0029" w:rsidRDefault="001A0029" w:rsidP="001A0029">
            <w:pPr>
              <w:pStyle w:val="1"/>
              <w:jc w:val="center"/>
              <w:rPr>
                <w:rFonts w:ascii="Times New Roman" w:hAnsi="Times New Roman" w:cs="Times New Roman"/>
                <w:sz w:val="28"/>
                <w:szCs w:val="28"/>
              </w:rPr>
            </w:pPr>
            <w:r w:rsidRPr="001A0029">
              <w:rPr>
                <w:rFonts w:ascii="Times New Roman" w:hAnsi="Times New Roman" w:cs="Times New Roman"/>
                <w:sz w:val="28"/>
                <w:szCs w:val="28"/>
              </w:rPr>
              <w:t>Кафедра лексикології та стилістики англійської мови</w:t>
            </w:r>
          </w:p>
          <w:p w14:paraId="399D01A6" w14:textId="77777777" w:rsidR="002163D0" w:rsidRPr="00885FA8" w:rsidRDefault="002163D0" w:rsidP="00FF6B5F">
            <w:pPr>
              <w:spacing w:after="0" w:line="240" w:lineRule="auto"/>
              <w:jc w:val="center"/>
              <w:rPr>
                <w:rFonts w:cs="Times New Roman"/>
                <w:sz w:val="27"/>
                <w:szCs w:val="27"/>
              </w:rPr>
            </w:pPr>
          </w:p>
          <w:p w14:paraId="57551438" w14:textId="77777777" w:rsidR="00D7063F" w:rsidRDefault="00D7063F" w:rsidP="00FF6B5F">
            <w:pPr>
              <w:spacing w:after="0" w:line="240" w:lineRule="auto"/>
              <w:jc w:val="center"/>
              <w:rPr>
                <w:rFonts w:cs="Times New Roman"/>
                <w:sz w:val="27"/>
                <w:szCs w:val="27"/>
                <w:lang w:val="uk-UA"/>
              </w:rPr>
            </w:pPr>
          </w:p>
          <w:p w14:paraId="75F59D27" w14:textId="77777777" w:rsidR="002163D0" w:rsidRPr="005415D2" w:rsidRDefault="002163D0" w:rsidP="00FF6B5F">
            <w:pPr>
              <w:spacing w:after="0" w:line="240" w:lineRule="auto"/>
              <w:jc w:val="center"/>
              <w:rPr>
                <w:rFonts w:cs="Times New Roman"/>
                <w:sz w:val="27"/>
                <w:szCs w:val="27"/>
                <w:lang w:val="uk-UA"/>
              </w:rPr>
            </w:pPr>
            <w:r w:rsidRPr="005415D2">
              <w:rPr>
                <w:rFonts w:cs="Times New Roman"/>
                <w:sz w:val="27"/>
                <w:szCs w:val="27"/>
              </w:rPr>
              <w:t>Силабус навчальної дисципліни</w:t>
            </w:r>
          </w:p>
          <w:p w14:paraId="6A9AE830" w14:textId="77777777" w:rsidR="002163D0" w:rsidRPr="00885FA8" w:rsidRDefault="002163D0" w:rsidP="00FF6B5F">
            <w:pPr>
              <w:spacing w:after="0" w:line="240" w:lineRule="auto"/>
              <w:jc w:val="center"/>
              <w:rPr>
                <w:rFonts w:cs="Times New Roman"/>
                <w:sz w:val="27"/>
                <w:szCs w:val="27"/>
                <w:lang w:val="uk-UA"/>
              </w:rPr>
            </w:pPr>
          </w:p>
          <w:p w14:paraId="53CA5F90" w14:textId="77777777" w:rsidR="009C10BC" w:rsidRPr="0032440B" w:rsidRDefault="0032440B" w:rsidP="00D7063F">
            <w:pPr>
              <w:jc w:val="center"/>
              <w:rPr>
                <w:rFonts w:cs="Times New Roman"/>
                <w:b/>
                <w:bCs/>
                <w:caps/>
                <w:sz w:val="27"/>
                <w:szCs w:val="27"/>
              </w:rPr>
            </w:pPr>
            <w:r w:rsidRPr="0032440B">
              <w:rPr>
                <w:b/>
                <w:bCs/>
                <w:smallCaps/>
              </w:rPr>
              <w:t>ЛІНГВОКРАЇНОЗНАВСТВО ДРУГОЇ</w:t>
            </w:r>
            <w:r w:rsidRPr="0032440B">
              <w:rPr>
                <w:b/>
                <w:bCs/>
              </w:rPr>
              <w:t xml:space="preserve"> ІНОЗЕМНОЇ МОВИ</w:t>
            </w:r>
          </w:p>
        </w:tc>
        <w:tc>
          <w:tcPr>
            <w:tcW w:w="2409" w:type="dxa"/>
          </w:tcPr>
          <w:p w14:paraId="15C10742" w14:textId="77777777" w:rsidR="002163D0" w:rsidRPr="00AE562B" w:rsidRDefault="002163D0" w:rsidP="00FF6B5F">
            <w:pPr>
              <w:spacing w:after="0" w:line="240" w:lineRule="auto"/>
              <w:rPr>
                <w:rFonts w:cs="Times New Roman"/>
                <w:sz w:val="27"/>
                <w:szCs w:val="27"/>
              </w:rPr>
            </w:pPr>
          </w:p>
        </w:tc>
      </w:tr>
    </w:tbl>
    <w:p w14:paraId="1E98B53E" w14:textId="77777777" w:rsidR="002163D0" w:rsidRPr="001A0029" w:rsidRDefault="002163D0" w:rsidP="002163D0">
      <w:pPr>
        <w:spacing w:after="0" w:line="240" w:lineRule="auto"/>
        <w:rPr>
          <w:rFonts w:cs="Times New Roman"/>
          <w:sz w:val="27"/>
          <w:szCs w:val="27"/>
          <w:lang w:val="uk-UA"/>
        </w:rPr>
      </w:pPr>
    </w:p>
    <w:tbl>
      <w:tblPr>
        <w:tblStyle w:val="a3"/>
        <w:tblW w:w="9747" w:type="dxa"/>
        <w:tblLayout w:type="fixed"/>
        <w:tblLook w:val="04A0" w:firstRow="1" w:lastRow="0" w:firstColumn="1" w:lastColumn="0" w:noHBand="0" w:noVBand="1"/>
      </w:tblPr>
      <w:tblGrid>
        <w:gridCol w:w="2802"/>
        <w:gridCol w:w="6945"/>
      </w:tblGrid>
      <w:tr w:rsidR="002163D0" w:rsidRPr="00885FA8" w14:paraId="6F6CF382" w14:textId="77777777" w:rsidTr="00AE562B">
        <w:tc>
          <w:tcPr>
            <w:tcW w:w="2802" w:type="dxa"/>
            <w:shd w:val="clear" w:color="auto" w:fill="FFFFFF" w:themeFill="background1"/>
          </w:tcPr>
          <w:p w14:paraId="636DD52D" w14:textId="77777777" w:rsidR="002163D0" w:rsidRPr="00885FA8" w:rsidRDefault="002163D0" w:rsidP="00FF6B5F">
            <w:pPr>
              <w:spacing w:after="0" w:line="240" w:lineRule="auto"/>
              <w:rPr>
                <w:rFonts w:cs="Times New Roman"/>
                <w:b/>
                <w:sz w:val="27"/>
                <w:szCs w:val="27"/>
                <w:lang w:val="uk-UA"/>
              </w:rPr>
            </w:pPr>
            <w:r w:rsidRPr="00885FA8">
              <w:rPr>
                <w:rFonts w:cs="Times New Roman"/>
                <w:b/>
                <w:sz w:val="27"/>
                <w:szCs w:val="27"/>
              </w:rPr>
              <w:t>Рівень вищої освіти</w:t>
            </w:r>
            <w:r w:rsidRPr="00885FA8">
              <w:rPr>
                <w:rFonts w:cs="Times New Roman"/>
                <w:b/>
                <w:sz w:val="27"/>
                <w:szCs w:val="27"/>
                <w:lang w:val="uk-UA"/>
              </w:rPr>
              <w:t>:</w:t>
            </w:r>
          </w:p>
        </w:tc>
        <w:tc>
          <w:tcPr>
            <w:tcW w:w="6945" w:type="dxa"/>
          </w:tcPr>
          <w:p w14:paraId="07980E65" w14:textId="77777777" w:rsidR="002163D0" w:rsidRPr="006F3918" w:rsidRDefault="0032440B" w:rsidP="00FF6B5F">
            <w:pPr>
              <w:spacing w:after="0" w:line="240" w:lineRule="auto"/>
              <w:rPr>
                <w:rFonts w:cs="Times New Roman"/>
                <w:sz w:val="24"/>
                <w:szCs w:val="24"/>
                <w:lang w:val="uk-UA"/>
              </w:rPr>
            </w:pPr>
            <w:r w:rsidRPr="006F3918">
              <w:rPr>
                <w:rFonts w:cs="Times New Roman"/>
                <w:iCs/>
                <w:sz w:val="24"/>
                <w:szCs w:val="24"/>
                <w:lang w:val="uk-UA"/>
              </w:rPr>
              <w:t>Перший</w:t>
            </w:r>
            <w:r w:rsidR="002163D0" w:rsidRPr="006F3918">
              <w:rPr>
                <w:rFonts w:cs="Times New Roman"/>
                <w:iCs/>
                <w:sz w:val="24"/>
                <w:szCs w:val="24"/>
                <w:lang w:val="uk-UA"/>
              </w:rPr>
              <w:t xml:space="preserve"> (</w:t>
            </w:r>
            <w:r w:rsidRPr="006F3918">
              <w:rPr>
                <w:rFonts w:cs="Times New Roman"/>
                <w:iCs/>
                <w:sz w:val="24"/>
                <w:szCs w:val="24"/>
                <w:lang w:val="uk-UA"/>
              </w:rPr>
              <w:t>бакалав</w:t>
            </w:r>
            <w:r w:rsidR="002163D0" w:rsidRPr="006F3918">
              <w:rPr>
                <w:rFonts w:cs="Times New Roman"/>
                <w:iCs/>
                <w:sz w:val="24"/>
                <w:szCs w:val="24"/>
                <w:lang w:val="uk-UA"/>
              </w:rPr>
              <w:t>рський)</w:t>
            </w:r>
          </w:p>
        </w:tc>
      </w:tr>
      <w:tr w:rsidR="002163D0" w:rsidRPr="00885FA8" w14:paraId="0A772451" w14:textId="77777777" w:rsidTr="00AE562B">
        <w:tc>
          <w:tcPr>
            <w:tcW w:w="2802" w:type="dxa"/>
            <w:shd w:val="clear" w:color="auto" w:fill="FFFFFF" w:themeFill="background1"/>
          </w:tcPr>
          <w:p w14:paraId="41C6B29F" w14:textId="77777777" w:rsidR="002163D0" w:rsidRPr="00885FA8" w:rsidRDefault="002163D0" w:rsidP="00FF6B5F">
            <w:pPr>
              <w:spacing w:after="0" w:line="240" w:lineRule="auto"/>
              <w:rPr>
                <w:rFonts w:cs="Times New Roman"/>
                <w:sz w:val="27"/>
                <w:szCs w:val="27"/>
              </w:rPr>
            </w:pPr>
            <w:r w:rsidRPr="00885FA8">
              <w:rPr>
                <w:rFonts w:cs="Times New Roman"/>
                <w:b/>
                <w:sz w:val="27"/>
                <w:szCs w:val="27"/>
                <w:lang w:val="uk-UA"/>
              </w:rPr>
              <w:t>Галузь знань:</w:t>
            </w:r>
          </w:p>
        </w:tc>
        <w:tc>
          <w:tcPr>
            <w:tcW w:w="6945" w:type="dxa"/>
          </w:tcPr>
          <w:p w14:paraId="7EBF42EB" w14:textId="77777777" w:rsidR="002163D0" w:rsidRPr="006F3918" w:rsidRDefault="002163D0" w:rsidP="00FF6B5F">
            <w:pPr>
              <w:spacing w:after="0" w:line="240" w:lineRule="auto"/>
              <w:rPr>
                <w:rFonts w:cs="Times New Roman"/>
                <w:sz w:val="24"/>
                <w:szCs w:val="24"/>
              </w:rPr>
            </w:pPr>
            <w:r w:rsidRPr="006F3918">
              <w:rPr>
                <w:rFonts w:cs="Times New Roman"/>
                <w:sz w:val="24"/>
                <w:szCs w:val="24"/>
                <w:lang w:val="uk-UA"/>
              </w:rPr>
              <w:t>03    Гуманітарні науки</w:t>
            </w:r>
          </w:p>
        </w:tc>
      </w:tr>
      <w:tr w:rsidR="002163D0" w:rsidRPr="00885FA8" w14:paraId="7E2E6B5C" w14:textId="77777777" w:rsidTr="00AE562B">
        <w:tc>
          <w:tcPr>
            <w:tcW w:w="2802" w:type="dxa"/>
            <w:shd w:val="clear" w:color="auto" w:fill="FFFFFF" w:themeFill="background1"/>
          </w:tcPr>
          <w:p w14:paraId="17B8DD1E" w14:textId="77777777" w:rsidR="002163D0" w:rsidRPr="00885FA8" w:rsidRDefault="002163D0" w:rsidP="00FF6B5F">
            <w:pPr>
              <w:spacing w:after="0" w:line="240" w:lineRule="auto"/>
              <w:rPr>
                <w:rFonts w:cs="Times New Roman"/>
                <w:b/>
                <w:sz w:val="27"/>
                <w:szCs w:val="27"/>
                <w:lang w:val="uk-UA"/>
              </w:rPr>
            </w:pPr>
            <w:r w:rsidRPr="00885FA8">
              <w:rPr>
                <w:rFonts w:cs="Times New Roman"/>
                <w:b/>
                <w:sz w:val="27"/>
                <w:szCs w:val="27"/>
              </w:rPr>
              <w:t>Спеціальність</w:t>
            </w:r>
            <w:r w:rsidRPr="00885FA8">
              <w:rPr>
                <w:rFonts w:cs="Times New Roman"/>
                <w:b/>
                <w:sz w:val="27"/>
                <w:szCs w:val="27"/>
                <w:lang w:val="uk-UA"/>
              </w:rPr>
              <w:t>:</w:t>
            </w:r>
          </w:p>
        </w:tc>
        <w:tc>
          <w:tcPr>
            <w:tcW w:w="6945" w:type="dxa"/>
          </w:tcPr>
          <w:p w14:paraId="2A078963" w14:textId="77777777" w:rsidR="002163D0" w:rsidRPr="006F3918" w:rsidRDefault="002163D0" w:rsidP="00FF6B5F">
            <w:pPr>
              <w:spacing w:after="0" w:line="240" w:lineRule="auto"/>
              <w:rPr>
                <w:rFonts w:cs="Times New Roman"/>
                <w:sz w:val="24"/>
                <w:szCs w:val="24"/>
                <w:lang w:val="uk-UA"/>
              </w:rPr>
            </w:pPr>
            <w:r w:rsidRPr="006F3918">
              <w:rPr>
                <w:rFonts w:cs="Times New Roman"/>
                <w:sz w:val="24"/>
                <w:szCs w:val="24"/>
                <w:lang w:val="uk-UA"/>
              </w:rPr>
              <w:t>035 Філологія </w:t>
            </w:r>
          </w:p>
        </w:tc>
      </w:tr>
      <w:tr w:rsidR="002163D0" w:rsidRPr="00885FA8" w14:paraId="5BD47181" w14:textId="77777777" w:rsidTr="00AE562B">
        <w:tc>
          <w:tcPr>
            <w:tcW w:w="2802" w:type="dxa"/>
            <w:shd w:val="clear" w:color="auto" w:fill="FFFFFF" w:themeFill="background1"/>
          </w:tcPr>
          <w:p w14:paraId="55D9A4CD" w14:textId="77777777" w:rsidR="002163D0" w:rsidRPr="00940B4B" w:rsidRDefault="002163D0" w:rsidP="00FF6B5F">
            <w:pPr>
              <w:spacing w:after="0" w:line="240" w:lineRule="auto"/>
              <w:rPr>
                <w:rFonts w:cs="Times New Roman"/>
                <w:b/>
                <w:color w:val="FFFFFF" w:themeColor="background1"/>
                <w:sz w:val="27"/>
                <w:szCs w:val="27"/>
                <w:lang w:val="uk-UA"/>
              </w:rPr>
            </w:pPr>
            <w:r w:rsidRPr="00885FA8">
              <w:rPr>
                <w:rFonts w:cs="Times New Roman"/>
                <w:b/>
                <w:sz w:val="27"/>
                <w:szCs w:val="27"/>
                <w:lang w:val="uk-UA"/>
              </w:rPr>
              <w:t>Спеціалізація:</w:t>
            </w:r>
          </w:p>
        </w:tc>
        <w:tc>
          <w:tcPr>
            <w:tcW w:w="6945" w:type="dxa"/>
          </w:tcPr>
          <w:p w14:paraId="19943A65" w14:textId="77777777" w:rsidR="0032440B" w:rsidRPr="006F3918" w:rsidRDefault="0032440B" w:rsidP="00D7063F">
            <w:pPr>
              <w:widowControl w:val="0"/>
              <w:spacing w:after="0"/>
              <w:rPr>
                <w:sz w:val="24"/>
                <w:szCs w:val="24"/>
              </w:rPr>
            </w:pPr>
            <w:r w:rsidRPr="006F3918">
              <w:rPr>
                <w:sz w:val="24"/>
                <w:szCs w:val="24"/>
              </w:rPr>
              <w:t>035.043 Германські мови та літератури (переклад включно), перша – німецька</w:t>
            </w:r>
          </w:p>
          <w:p w14:paraId="6690FA13" w14:textId="77777777" w:rsidR="0032440B" w:rsidRPr="006F3918" w:rsidRDefault="0032440B" w:rsidP="00D7063F">
            <w:pPr>
              <w:widowControl w:val="0"/>
              <w:spacing w:after="0"/>
              <w:rPr>
                <w:sz w:val="24"/>
                <w:szCs w:val="24"/>
              </w:rPr>
            </w:pPr>
            <w:r w:rsidRPr="006F3918">
              <w:rPr>
                <w:sz w:val="24"/>
                <w:szCs w:val="24"/>
              </w:rPr>
              <w:t xml:space="preserve">035.051 Романські мови та літератури (переклад включно), перша – іспанська </w:t>
            </w:r>
          </w:p>
          <w:p w14:paraId="62D68C62" w14:textId="77777777" w:rsidR="0032440B" w:rsidRPr="006F3918" w:rsidRDefault="0032440B" w:rsidP="00D7063F">
            <w:pPr>
              <w:widowControl w:val="0"/>
              <w:spacing w:after="0"/>
              <w:rPr>
                <w:rFonts w:cs="Times New Roman"/>
                <w:sz w:val="24"/>
                <w:szCs w:val="24"/>
              </w:rPr>
            </w:pPr>
            <w:r w:rsidRPr="006F3918">
              <w:rPr>
                <w:sz w:val="24"/>
                <w:szCs w:val="24"/>
              </w:rPr>
              <w:t>035.055 Романські мови та літератури (переклад включно), перша – французька</w:t>
            </w:r>
          </w:p>
        </w:tc>
      </w:tr>
      <w:tr w:rsidR="002163D0" w:rsidRPr="00885FA8" w14:paraId="09A8F6E4" w14:textId="77777777" w:rsidTr="00AE562B">
        <w:tc>
          <w:tcPr>
            <w:tcW w:w="2802" w:type="dxa"/>
            <w:shd w:val="clear" w:color="auto" w:fill="FFFFFF" w:themeFill="background1"/>
          </w:tcPr>
          <w:p w14:paraId="00133CE8" w14:textId="77777777" w:rsidR="002163D0" w:rsidRPr="00885FA8" w:rsidRDefault="002163D0" w:rsidP="00FF6B5F">
            <w:pPr>
              <w:spacing w:after="0" w:line="240" w:lineRule="auto"/>
              <w:rPr>
                <w:rFonts w:cs="Times New Roman"/>
                <w:b/>
                <w:sz w:val="27"/>
                <w:szCs w:val="27"/>
                <w:lang w:val="uk-UA"/>
              </w:rPr>
            </w:pPr>
            <w:r w:rsidRPr="00885FA8">
              <w:rPr>
                <w:rFonts w:cs="Times New Roman"/>
                <w:b/>
                <w:sz w:val="27"/>
                <w:szCs w:val="27"/>
                <w:lang w:val="uk-UA"/>
              </w:rPr>
              <w:t>Освітньо-професійна програма:</w:t>
            </w:r>
          </w:p>
        </w:tc>
        <w:tc>
          <w:tcPr>
            <w:tcW w:w="6945" w:type="dxa"/>
          </w:tcPr>
          <w:p w14:paraId="7D1437FD" w14:textId="77777777" w:rsidR="0032440B" w:rsidRPr="006F3918" w:rsidRDefault="0032440B" w:rsidP="00D7063F">
            <w:pPr>
              <w:widowControl w:val="0"/>
              <w:spacing w:after="0"/>
              <w:jc w:val="both"/>
              <w:rPr>
                <w:sz w:val="24"/>
                <w:szCs w:val="24"/>
              </w:rPr>
            </w:pPr>
            <w:r w:rsidRPr="006F3918">
              <w:rPr>
                <w:sz w:val="24"/>
                <w:szCs w:val="24"/>
              </w:rPr>
              <w:t>«Германські мови та літератури (переклад включно), перша – німецька»</w:t>
            </w:r>
          </w:p>
          <w:p w14:paraId="0BB4EF75" w14:textId="77777777" w:rsidR="0032440B" w:rsidRPr="006F3918" w:rsidRDefault="0032440B" w:rsidP="00D7063F">
            <w:pPr>
              <w:widowControl w:val="0"/>
              <w:spacing w:after="0"/>
              <w:jc w:val="both"/>
              <w:rPr>
                <w:sz w:val="24"/>
                <w:szCs w:val="24"/>
              </w:rPr>
            </w:pPr>
            <w:r w:rsidRPr="006F3918">
              <w:rPr>
                <w:sz w:val="24"/>
                <w:szCs w:val="24"/>
              </w:rPr>
              <w:t>«Романські мови та літератури (переклад включно), перша – іспанська»</w:t>
            </w:r>
          </w:p>
          <w:p w14:paraId="37531713" w14:textId="77777777" w:rsidR="009C10BC" w:rsidRPr="006F3918" w:rsidRDefault="0032440B" w:rsidP="00D7063F">
            <w:pPr>
              <w:widowControl w:val="0"/>
              <w:spacing w:after="0"/>
              <w:jc w:val="both"/>
              <w:rPr>
                <w:rFonts w:cs="Times New Roman"/>
                <w:sz w:val="24"/>
                <w:szCs w:val="24"/>
              </w:rPr>
            </w:pPr>
            <w:r w:rsidRPr="006F3918">
              <w:rPr>
                <w:sz w:val="24"/>
                <w:szCs w:val="24"/>
              </w:rPr>
              <w:t xml:space="preserve">«Романські мови та літератури (переклад включно), перша – французька» </w:t>
            </w:r>
          </w:p>
        </w:tc>
      </w:tr>
      <w:tr w:rsidR="002163D0" w:rsidRPr="00885FA8" w14:paraId="48437F70" w14:textId="77777777" w:rsidTr="00AE562B">
        <w:tc>
          <w:tcPr>
            <w:tcW w:w="2802" w:type="dxa"/>
            <w:shd w:val="clear" w:color="auto" w:fill="FFFFFF" w:themeFill="background1"/>
          </w:tcPr>
          <w:p w14:paraId="32144B24" w14:textId="77777777" w:rsidR="002163D0" w:rsidRPr="00885FA8" w:rsidRDefault="002163D0" w:rsidP="00FF6B5F">
            <w:pPr>
              <w:spacing w:after="0" w:line="240" w:lineRule="auto"/>
              <w:rPr>
                <w:rFonts w:cs="Times New Roman"/>
                <w:b/>
                <w:sz w:val="27"/>
                <w:szCs w:val="27"/>
                <w:lang w:val="uk-UA"/>
              </w:rPr>
            </w:pPr>
            <w:r w:rsidRPr="00885FA8">
              <w:rPr>
                <w:rFonts w:cs="Times New Roman"/>
                <w:b/>
                <w:sz w:val="27"/>
                <w:szCs w:val="27"/>
              </w:rPr>
              <w:t>Семестр</w:t>
            </w:r>
            <w:r w:rsidRPr="00885FA8">
              <w:rPr>
                <w:rFonts w:cs="Times New Roman"/>
                <w:b/>
                <w:sz w:val="27"/>
                <w:szCs w:val="27"/>
                <w:lang w:val="uk-UA"/>
              </w:rPr>
              <w:t>, р</w:t>
            </w:r>
            <w:r w:rsidRPr="00885FA8">
              <w:rPr>
                <w:rFonts w:cs="Times New Roman"/>
                <w:b/>
                <w:sz w:val="27"/>
                <w:szCs w:val="27"/>
              </w:rPr>
              <w:t>ік навчання</w:t>
            </w:r>
            <w:r w:rsidRPr="00885FA8">
              <w:rPr>
                <w:rFonts w:cs="Times New Roman"/>
                <w:b/>
                <w:sz w:val="27"/>
                <w:szCs w:val="27"/>
                <w:lang w:val="uk-UA"/>
              </w:rPr>
              <w:t>:</w:t>
            </w:r>
          </w:p>
        </w:tc>
        <w:tc>
          <w:tcPr>
            <w:tcW w:w="6945" w:type="dxa"/>
          </w:tcPr>
          <w:p w14:paraId="4F937467" w14:textId="77777777" w:rsidR="0032440B" w:rsidRPr="006F3918" w:rsidRDefault="0032440B" w:rsidP="00FF6B5F">
            <w:pPr>
              <w:spacing w:after="0" w:line="240" w:lineRule="auto"/>
              <w:rPr>
                <w:rFonts w:cs="Times New Roman"/>
                <w:iCs/>
                <w:sz w:val="24"/>
                <w:szCs w:val="24"/>
                <w:lang w:val="uk-UA"/>
              </w:rPr>
            </w:pPr>
            <w:r w:rsidRPr="006F3918">
              <w:rPr>
                <w:rFonts w:cs="Times New Roman"/>
                <w:iCs/>
                <w:sz w:val="24"/>
                <w:szCs w:val="24"/>
                <w:lang w:val="uk-UA"/>
              </w:rPr>
              <w:t>Очне відділення - 4</w:t>
            </w:r>
            <w:r w:rsidR="004B2DB5" w:rsidRPr="006F3918">
              <w:rPr>
                <w:rFonts w:cs="Times New Roman"/>
                <w:iCs/>
                <w:sz w:val="24"/>
                <w:szCs w:val="24"/>
                <w:lang w:val="uk-UA"/>
              </w:rPr>
              <w:t xml:space="preserve">, </w:t>
            </w:r>
            <w:r w:rsidRPr="006F3918">
              <w:rPr>
                <w:rFonts w:cs="Times New Roman"/>
                <w:iCs/>
                <w:sz w:val="24"/>
                <w:szCs w:val="24"/>
                <w:lang w:val="uk-UA"/>
              </w:rPr>
              <w:t>8</w:t>
            </w:r>
          </w:p>
          <w:p w14:paraId="66E56277" w14:textId="77777777" w:rsidR="002163D0" w:rsidRPr="006F3918" w:rsidRDefault="0032440B" w:rsidP="00FF6B5F">
            <w:pPr>
              <w:spacing w:after="0" w:line="240" w:lineRule="auto"/>
              <w:rPr>
                <w:rFonts w:cs="Times New Roman"/>
                <w:iCs/>
                <w:sz w:val="24"/>
                <w:szCs w:val="24"/>
                <w:lang w:val="uk-UA"/>
              </w:rPr>
            </w:pPr>
            <w:r w:rsidRPr="006F3918">
              <w:rPr>
                <w:rFonts w:cs="Times New Roman"/>
                <w:iCs/>
                <w:sz w:val="24"/>
                <w:szCs w:val="24"/>
                <w:lang w:val="uk-UA"/>
              </w:rPr>
              <w:t xml:space="preserve">Заочне відділення – 5, </w:t>
            </w:r>
            <w:r w:rsidR="00E07985" w:rsidRPr="006F3918">
              <w:rPr>
                <w:rFonts w:cs="Times New Roman"/>
                <w:iCs/>
                <w:sz w:val="24"/>
                <w:szCs w:val="24"/>
                <w:lang w:val="uk-UA"/>
              </w:rPr>
              <w:t>9</w:t>
            </w:r>
            <w:r w:rsidR="002163D0" w:rsidRPr="006F3918">
              <w:rPr>
                <w:rFonts w:cs="Times New Roman"/>
                <w:iCs/>
                <w:sz w:val="24"/>
                <w:szCs w:val="24"/>
                <w:lang w:val="uk-UA"/>
              </w:rPr>
              <w:t xml:space="preserve"> </w:t>
            </w:r>
          </w:p>
          <w:p w14:paraId="08FF6146" w14:textId="77777777" w:rsidR="002163D0" w:rsidRPr="006F3918" w:rsidRDefault="002163D0" w:rsidP="00FF6B5F">
            <w:pPr>
              <w:spacing w:after="0" w:line="240" w:lineRule="auto"/>
              <w:rPr>
                <w:rFonts w:cs="Times New Roman"/>
                <w:sz w:val="24"/>
                <w:szCs w:val="24"/>
                <w:lang w:val="uk-UA"/>
              </w:rPr>
            </w:pPr>
          </w:p>
        </w:tc>
      </w:tr>
      <w:tr w:rsidR="002163D0" w:rsidRPr="00885FA8" w14:paraId="6754F094" w14:textId="77777777" w:rsidTr="00AE562B">
        <w:tc>
          <w:tcPr>
            <w:tcW w:w="2802" w:type="dxa"/>
            <w:shd w:val="clear" w:color="auto" w:fill="FFFFFF" w:themeFill="background1"/>
          </w:tcPr>
          <w:p w14:paraId="607CD0B0" w14:textId="77777777" w:rsidR="002163D0" w:rsidRPr="00885FA8" w:rsidRDefault="002163D0" w:rsidP="00FF6B5F">
            <w:pPr>
              <w:spacing w:after="0" w:line="240" w:lineRule="auto"/>
              <w:rPr>
                <w:rFonts w:cs="Times New Roman"/>
                <w:b/>
                <w:sz w:val="27"/>
                <w:szCs w:val="27"/>
                <w:lang w:val="uk-UA"/>
              </w:rPr>
            </w:pPr>
            <w:r w:rsidRPr="00885FA8">
              <w:rPr>
                <w:rFonts w:cs="Times New Roman"/>
                <w:b/>
                <w:sz w:val="27"/>
                <w:szCs w:val="27"/>
              </w:rPr>
              <w:t>Статус дисципліни</w:t>
            </w:r>
          </w:p>
        </w:tc>
        <w:tc>
          <w:tcPr>
            <w:tcW w:w="6945" w:type="dxa"/>
          </w:tcPr>
          <w:p w14:paraId="2F5EEA72" w14:textId="77777777" w:rsidR="002163D0" w:rsidRPr="006F3918" w:rsidRDefault="0032440B" w:rsidP="00FF6B5F">
            <w:pPr>
              <w:spacing w:after="0" w:line="240" w:lineRule="auto"/>
              <w:rPr>
                <w:rFonts w:cs="Times New Roman"/>
                <w:sz w:val="24"/>
                <w:szCs w:val="24"/>
                <w:lang w:val="uk-UA"/>
              </w:rPr>
            </w:pPr>
            <w:r w:rsidRPr="006F3918">
              <w:rPr>
                <w:rFonts w:cs="Times New Roman"/>
                <w:iCs/>
                <w:sz w:val="24"/>
                <w:szCs w:val="24"/>
                <w:lang w:val="uk-UA"/>
              </w:rPr>
              <w:t>Основна</w:t>
            </w:r>
          </w:p>
        </w:tc>
      </w:tr>
      <w:tr w:rsidR="002163D0" w:rsidRPr="00885FA8" w14:paraId="57C0B02C" w14:textId="77777777" w:rsidTr="00AE562B">
        <w:tc>
          <w:tcPr>
            <w:tcW w:w="2802" w:type="dxa"/>
            <w:shd w:val="clear" w:color="auto" w:fill="FFFFFF" w:themeFill="background1"/>
          </w:tcPr>
          <w:p w14:paraId="409E3D73" w14:textId="77777777" w:rsidR="002163D0" w:rsidRPr="00885FA8" w:rsidRDefault="002163D0" w:rsidP="00FF6B5F">
            <w:pPr>
              <w:spacing w:after="0" w:line="240" w:lineRule="auto"/>
              <w:rPr>
                <w:rFonts w:cs="Times New Roman"/>
                <w:b/>
                <w:sz w:val="27"/>
                <w:szCs w:val="27"/>
                <w:lang w:val="uk-UA"/>
              </w:rPr>
            </w:pPr>
            <w:r w:rsidRPr="00885FA8">
              <w:rPr>
                <w:rFonts w:cs="Times New Roman"/>
                <w:b/>
                <w:sz w:val="27"/>
                <w:szCs w:val="27"/>
              </w:rPr>
              <w:t>Обсяг</w:t>
            </w:r>
            <w:r w:rsidRPr="00885FA8">
              <w:rPr>
                <w:rFonts w:cs="Times New Roman"/>
                <w:b/>
                <w:sz w:val="27"/>
                <w:szCs w:val="27"/>
                <w:lang w:val="uk-UA"/>
              </w:rPr>
              <w:t>:</w:t>
            </w:r>
          </w:p>
        </w:tc>
        <w:tc>
          <w:tcPr>
            <w:tcW w:w="6945" w:type="dxa"/>
          </w:tcPr>
          <w:p w14:paraId="11A83CE5" w14:textId="77777777" w:rsidR="009C10BC" w:rsidRPr="006F3918" w:rsidRDefault="002163D0" w:rsidP="00FF6B5F">
            <w:pPr>
              <w:spacing w:after="0" w:line="240" w:lineRule="auto"/>
              <w:rPr>
                <w:rFonts w:eastAsia="Times New Roman" w:cs="Times New Roman"/>
                <w:iCs/>
                <w:sz w:val="24"/>
                <w:szCs w:val="24"/>
                <w:lang w:val="uk-UA"/>
              </w:rPr>
            </w:pPr>
            <w:r w:rsidRPr="006F3918">
              <w:rPr>
                <w:rFonts w:cs="Times New Roman"/>
                <w:iCs/>
                <w:sz w:val="24"/>
                <w:szCs w:val="24"/>
                <w:lang w:val="uk-UA"/>
              </w:rPr>
              <w:t xml:space="preserve">3 кредити </w:t>
            </w:r>
            <w:r w:rsidRPr="006F3918">
              <w:rPr>
                <w:rFonts w:eastAsia="Times New Roman" w:cs="Times New Roman"/>
                <w:iCs/>
                <w:sz w:val="24"/>
                <w:szCs w:val="24"/>
              </w:rPr>
              <w:t>ЄКТС</w:t>
            </w:r>
            <w:r w:rsidRPr="006F3918">
              <w:rPr>
                <w:rFonts w:eastAsia="Times New Roman" w:cs="Times New Roman"/>
                <w:iCs/>
                <w:sz w:val="24"/>
                <w:szCs w:val="24"/>
                <w:lang w:val="uk-UA"/>
              </w:rPr>
              <w:t xml:space="preserve">, 90 годин, з яких: </w:t>
            </w:r>
          </w:p>
          <w:p w14:paraId="7E34E80B" w14:textId="77777777" w:rsidR="002163D0" w:rsidRPr="006F3918" w:rsidRDefault="009C10BC" w:rsidP="00FF6B5F">
            <w:pPr>
              <w:spacing w:after="0" w:line="240" w:lineRule="auto"/>
              <w:rPr>
                <w:rFonts w:eastAsia="Times New Roman" w:cs="Times New Roman"/>
                <w:iCs/>
                <w:sz w:val="24"/>
                <w:szCs w:val="24"/>
                <w:lang w:val="uk-UA"/>
              </w:rPr>
            </w:pPr>
            <w:r w:rsidRPr="006F3918">
              <w:rPr>
                <w:rFonts w:eastAsia="Times New Roman" w:cs="Times New Roman"/>
                <w:iCs/>
                <w:sz w:val="24"/>
                <w:szCs w:val="24"/>
                <w:lang w:val="uk-UA"/>
              </w:rPr>
              <w:t xml:space="preserve">Очна форма навчання: </w:t>
            </w:r>
            <w:r w:rsidR="002163D0" w:rsidRPr="006F3918">
              <w:rPr>
                <w:rFonts w:eastAsia="Times New Roman" w:cs="Times New Roman"/>
                <w:iCs/>
                <w:sz w:val="24"/>
                <w:szCs w:val="24"/>
                <w:lang w:val="uk-UA"/>
              </w:rPr>
              <w:t xml:space="preserve">лекції − </w:t>
            </w:r>
            <w:r w:rsidR="00E07985" w:rsidRPr="006F3918">
              <w:rPr>
                <w:rFonts w:eastAsia="Times New Roman" w:cs="Times New Roman"/>
                <w:iCs/>
                <w:sz w:val="24"/>
                <w:szCs w:val="24"/>
                <w:lang w:val="uk-UA"/>
              </w:rPr>
              <w:t>20</w:t>
            </w:r>
            <w:r w:rsidR="002163D0" w:rsidRPr="006F3918">
              <w:rPr>
                <w:rFonts w:eastAsia="Times New Roman" w:cs="Times New Roman"/>
                <w:iCs/>
                <w:sz w:val="24"/>
                <w:szCs w:val="24"/>
                <w:lang w:val="uk-UA"/>
              </w:rPr>
              <w:t xml:space="preserve"> годин, практичні заняття – 1</w:t>
            </w:r>
            <w:r w:rsidR="00E07985" w:rsidRPr="006F3918">
              <w:rPr>
                <w:rFonts w:eastAsia="Times New Roman" w:cs="Times New Roman"/>
                <w:iCs/>
                <w:sz w:val="24"/>
                <w:szCs w:val="24"/>
                <w:lang w:val="uk-UA"/>
              </w:rPr>
              <w:t>6</w:t>
            </w:r>
            <w:r w:rsidR="002163D0" w:rsidRPr="006F3918">
              <w:rPr>
                <w:rFonts w:eastAsia="Times New Roman" w:cs="Times New Roman"/>
                <w:iCs/>
                <w:sz w:val="24"/>
                <w:szCs w:val="24"/>
                <w:lang w:val="uk-UA"/>
              </w:rPr>
              <w:t xml:space="preserve"> годин, самостійна робота – </w:t>
            </w:r>
            <w:r w:rsidR="00E07985" w:rsidRPr="006F3918">
              <w:rPr>
                <w:rFonts w:eastAsia="Times New Roman" w:cs="Times New Roman"/>
                <w:iCs/>
                <w:sz w:val="24"/>
                <w:szCs w:val="24"/>
                <w:lang w:val="uk-UA"/>
              </w:rPr>
              <w:t>54</w:t>
            </w:r>
            <w:r w:rsidR="002163D0" w:rsidRPr="006F3918">
              <w:rPr>
                <w:rFonts w:eastAsia="Times New Roman" w:cs="Times New Roman"/>
                <w:iCs/>
                <w:sz w:val="24"/>
                <w:szCs w:val="24"/>
                <w:lang w:val="uk-UA"/>
              </w:rPr>
              <w:t xml:space="preserve"> годин</w:t>
            </w:r>
          </w:p>
          <w:p w14:paraId="4EB6D971" w14:textId="77777777" w:rsidR="009C10BC" w:rsidRPr="006F3918" w:rsidRDefault="009C10BC" w:rsidP="00FF6B5F">
            <w:pPr>
              <w:spacing w:after="0" w:line="240" w:lineRule="auto"/>
              <w:rPr>
                <w:rFonts w:cs="Times New Roman"/>
                <w:sz w:val="24"/>
                <w:szCs w:val="24"/>
                <w:lang w:val="uk-UA"/>
              </w:rPr>
            </w:pPr>
            <w:r w:rsidRPr="006F3918">
              <w:rPr>
                <w:rFonts w:cs="Times New Roman"/>
                <w:sz w:val="24"/>
                <w:szCs w:val="24"/>
                <w:lang w:val="uk-UA"/>
              </w:rPr>
              <w:t xml:space="preserve">Заочна форма навчання: </w:t>
            </w:r>
            <w:r w:rsidRPr="006F3918">
              <w:rPr>
                <w:rFonts w:eastAsia="Times New Roman" w:cs="Times New Roman"/>
                <w:iCs/>
                <w:sz w:val="24"/>
                <w:szCs w:val="24"/>
                <w:lang w:val="uk-UA"/>
              </w:rPr>
              <w:t xml:space="preserve">лекції − </w:t>
            </w:r>
            <w:r w:rsidR="00E07985" w:rsidRPr="006F3918">
              <w:rPr>
                <w:rFonts w:eastAsia="Times New Roman" w:cs="Times New Roman"/>
                <w:iCs/>
                <w:sz w:val="24"/>
                <w:szCs w:val="24"/>
                <w:lang w:val="uk-UA"/>
              </w:rPr>
              <w:t>10</w:t>
            </w:r>
            <w:r w:rsidRPr="006F3918">
              <w:rPr>
                <w:rFonts w:eastAsia="Times New Roman" w:cs="Times New Roman"/>
                <w:iCs/>
                <w:sz w:val="24"/>
                <w:szCs w:val="24"/>
                <w:lang w:val="uk-UA"/>
              </w:rPr>
              <w:t xml:space="preserve"> годин, практичні заняття – 4 години, самостійна робота – 7</w:t>
            </w:r>
            <w:r w:rsidR="00E07985" w:rsidRPr="006F3918">
              <w:rPr>
                <w:rFonts w:eastAsia="Times New Roman" w:cs="Times New Roman"/>
                <w:iCs/>
                <w:sz w:val="24"/>
                <w:szCs w:val="24"/>
                <w:lang w:val="uk-UA"/>
              </w:rPr>
              <w:t>6</w:t>
            </w:r>
            <w:r w:rsidRPr="006F3918">
              <w:rPr>
                <w:rFonts w:eastAsia="Times New Roman" w:cs="Times New Roman"/>
                <w:iCs/>
                <w:sz w:val="24"/>
                <w:szCs w:val="24"/>
                <w:lang w:val="uk-UA"/>
              </w:rPr>
              <w:t xml:space="preserve"> годин</w:t>
            </w:r>
          </w:p>
        </w:tc>
      </w:tr>
      <w:tr w:rsidR="002163D0" w:rsidRPr="00885FA8" w14:paraId="7FF2E286" w14:textId="77777777" w:rsidTr="00AE562B">
        <w:tc>
          <w:tcPr>
            <w:tcW w:w="2802" w:type="dxa"/>
            <w:shd w:val="clear" w:color="auto" w:fill="FFFFFF" w:themeFill="background1"/>
          </w:tcPr>
          <w:p w14:paraId="163365F3" w14:textId="77777777" w:rsidR="002163D0" w:rsidRPr="00885FA8" w:rsidRDefault="002163D0" w:rsidP="00FF6B5F">
            <w:pPr>
              <w:spacing w:after="0" w:line="240" w:lineRule="auto"/>
              <w:rPr>
                <w:rFonts w:cs="Times New Roman"/>
                <w:b/>
                <w:sz w:val="27"/>
                <w:szCs w:val="27"/>
                <w:lang w:val="uk-UA"/>
              </w:rPr>
            </w:pPr>
            <w:r w:rsidRPr="00885FA8">
              <w:rPr>
                <w:rFonts w:cs="Times New Roman"/>
                <w:b/>
                <w:sz w:val="27"/>
                <w:szCs w:val="27"/>
                <w:lang w:val="uk-UA"/>
              </w:rPr>
              <w:t>Мова викладання:</w:t>
            </w:r>
          </w:p>
        </w:tc>
        <w:tc>
          <w:tcPr>
            <w:tcW w:w="6945" w:type="dxa"/>
          </w:tcPr>
          <w:p w14:paraId="4CDAC636" w14:textId="77777777" w:rsidR="002163D0" w:rsidRPr="006F3918" w:rsidRDefault="00E07985" w:rsidP="00FF6B5F">
            <w:pPr>
              <w:spacing w:after="0" w:line="240" w:lineRule="auto"/>
              <w:rPr>
                <w:rFonts w:cs="Times New Roman"/>
                <w:sz w:val="24"/>
                <w:szCs w:val="24"/>
                <w:lang w:val="uk-UA"/>
              </w:rPr>
            </w:pPr>
            <w:r w:rsidRPr="006F3918">
              <w:rPr>
                <w:rFonts w:cs="Times New Roman"/>
                <w:sz w:val="24"/>
                <w:szCs w:val="24"/>
                <w:lang w:val="uk-UA"/>
              </w:rPr>
              <w:t>А</w:t>
            </w:r>
            <w:r w:rsidR="00E00D3C" w:rsidRPr="006F3918">
              <w:rPr>
                <w:rFonts w:cs="Times New Roman"/>
                <w:sz w:val="24"/>
                <w:szCs w:val="24"/>
                <w:lang w:val="uk-UA"/>
              </w:rPr>
              <w:t>нглійська</w:t>
            </w:r>
          </w:p>
        </w:tc>
      </w:tr>
      <w:tr w:rsidR="002163D0" w:rsidRPr="00885FA8" w14:paraId="4529B912" w14:textId="77777777" w:rsidTr="00AE562B">
        <w:tc>
          <w:tcPr>
            <w:tcW w:w="2802" w:type="dxa"/>
            <w:shd w:val="clear" w:color="auto" w:fill="FFFFFF" w:themeFill="background1"/>
          </w:tcPr>
          <w:p w14:paraId="23E937E0" w14:textId="77777777" w:rsidR="002163D0" w:rsidRPr="00885FA8" w:rsidRDefault="002163D0" w:rsidP="00FF6B5F">
            <w:pPr>
              <w:spacing w:after="0" w:line="240" w:lineRule="auto"/>
              <w:rPr>
                <w:rFonts w:cs="Times New Roman"/>
                <w:b/>
                <w:sz w:val="27"/>
                <w:szCs w:val="27"/>
                <w:lang w:val="uk-UA"/>
              </w:rPr>
            </w:pPr>
            <w:r w:rsidRPr="00885FA8">
              <w:rPr>
                <w:rFonts w:cs="Times New Roman"/>
                <w:b/>
                <w:sz w:val="27"/>
                <w:szCs w:val="27"/>
                <w:lang w:val="uk-UA"/>
              </w:rPr>
              <w:t>День</w:t>
            </w:r>
            <w:r w:rsidRPr="00885FA8">
              <w:rPr>
                <w:rFonts w:cs="Times New Roman"/>
                <w:b/>
                <w:sz w:val="27"/>
                <w:szCs w:val="27"/>
              </w:rPr>
              <w:t>, час, місце</w:t>
            </w:r>
            <w:r w:rsidRPr="00885FA8">
              <w:rPr>
                <w:rFonts w:cs="Times New Roman"/>
                <w:b/>
                <w:sz w:val="27"/>
                <w:szCs w:val="27"/>
                <w:lang w:val="uk-UA"/>
              </w:rPr>
              <w:t>:</w:t>
            </w:r>
          </w:p>
        </w:tc>
        <w:tc>
          <w:tcPr>
            <w:tcW w:w="6945" w:type="dxa"/>
          </w:tcPr>
          <w:p w14:paraId="45115654" w14:textId="77777777" w:rsidR="002163D0" w:rsidRPr="006F3918" w:rsidRDefault="002163D0" w:rsidP="00FF6B5F">
            <w:pPr>
              <w:spacing w:after="0" w:line="240" w:lineRule="auto"/>
              <w:rPr>
                <w:rFonts w:cs="Times New Roman"/>
                <w:sz w:val="24"/>
                <w:szCs w:val="24"/>
                <w:lang w:val="uk-UA"/>
              </w:rPr>
            </w:pPr>
            <w:r w:rsidRPr="006F3918">
              <w:rPr>
                <w:rFonts w:cs="Times New Roman"/>
                <w:sz w:val="24"/>
                <w:szCs w:val="24"/>
                <w:lang w:val="uk-UA"/>
              </w:rPr>
              <w:t>Відповідно до  розкладу</w:t>
            </w:r>
          </w:p>
        </w:tc>
      </w:tr>
      <w:tr w:rsidR="002163D0" w:rsidRPr="00E07985" w14:paraId="113A91C3" w14:textId="77777777" w:rsidTr="00AE562B">
        <w:tc>
          <w:tcPr>
            <w:tcW w:w="2802" w:type="dxa"/>
            <w:shd w:val="clear" w:color="auto" w:fill="FFFFFF" w:themeFill="background1"/>
          </w:tcPr>
          <w:p w14:paraId="6CADB83C" w14:textId="77777777" w:rsidR="002163D0" w:rsidRPr="00885FA8" w:rsidRDefault="002163D0" w:rsidP="00FF6B5F">
            <w:pPr>
              <w:spacing w:after="0" w:line="240" w:lineRule="auto"/>
              <w:rPr>
                <w:rFonts w:cs="Times New Roman"/>
                <w:b/>
                <w:sz w:val="27"/>
                <w:szCs w:val="27"/>
                <w:lang w:val="uk-UA"/>
              </w:rPr>
            </w:pPr>
            <w:r w:rsidRPr="00885FA8">
              <w:rPr>
                <w:rFonts w:cs="Times New Roman"/>
                <w:b/>
                <w:sz w:val="27"/>
                <w:szCs w:val="27"/>
              </w:rPr>
              <w:t>Викладач</w:t>
            </w:r>
            <w:r w:rsidRPr="00885FA8">
              <w:rPr>
                <w:rFonts w:cs="Times New Roman"/>
                <w:b/>
                <w:sz w:val="27"/>
                <w:szCs w:val="27"/>
                <w:lang w:val="uk-UA"/>
              </w:rPr>
              <w:t>і:</w:t>
            </w:r>
          </w:p>
        </w:tc>
        <w:tc>
          <w:tcPr>
            <w:tcW w:w="6945" w:type="dxa"/>
          </w:tcPr>
          <w:p w14:paraId="5F81C7B0" w14:textId="77777777" w:rsidR="002163D0" w:rsidRPr="006F3918" w:rsidRDefault="009C10BC" w:rsidP="004B2DB5">
            <w:pPr>
              <w:spacing w:after="0" w:line="240" w:lineRule="auto"/>
              <w:jc w:val="both"/>
              <w:rPr>
                <w:rFonts w:cs="Times New Roman"/>
                <w:sz w:val="24"/>
                <w:szCs w:val="24"/>
                <w:lang w:val="uk-UA"/>
              </w:rPr>
            </w:pPr>
            <w:r w:rsidRPr="006F3918">
              <w:rPr>
                <w:rFonts w:cs="Times New Roman"/>
                <w:b/>
                <w:sz w:val="24"/>
                <w:szCs w:val="24"/>
                <w:lang w:val="uk-UA"/>
              </w:rPr>
              <w:t>Олена Олексіївна</w:t>
            </w:r>
            <w:r w:rsidR="004B2DB5" w:rsidRPr="006F3918">
              <w:rPr>
                <w:rFonts w:cs="Times New Roman"/>
                <w:b/>
                <w:sz w:val="24"/>
                <w:szCs w:val="24"/>
                <w:lang w:val="uk-UA"/>
              </w:rPr>
              <w:t xml:space="preserve"> К</w:t>
            </w:r>
            <w:r w:rsidRPr="006F3918">
              <w:rPr>
                <w:rFonts w:cs="Times New Roman"/>
                <w:b/>
                <w:sz w:val="24"/>
                <w:szCs w:val="24"/>
                <w:lang w:val="uk-UA"/>
              </w:rPr>
              <w:t>АЛІНЮК</w:t>
            </w:r>
            <w:r w:rsidR="002163D0" w:rsidRPr="006F3918">
              <w:rPr>
                <w:rFonts w:cs="Times New Roman"/>
                <w:sz w:val="24"/>
                <w:szCs w:val="24"/>
                <w:lang w:val="uk-UA"/>
              </w:rPr>
              <w:t xml:space="preserve">, </w:t>
            </w:r>
            <w:r w:rsidRPr="006F3918">
              <w:rPr>
                <w:rFonts w:cs="Times New Roman"/>
                <w:sz w:val="24"/>
                <w:szCs w:val="24"/>
                <w:lang w:val="uk-UA"/>
              </w:rPr>
              <w:t>к</w:t>
            </w:r>
            <w:r w:rsidR="002163D0" w:rsidRPr="006F3918">
              <w:rPr>
                <w:rFonts w:cs="Times New Roman"/>
                <w:sz w:val="24"/>
                <w:szCs w:val="24"/>
                <w:lang w:val="uk-UA"/>
              </w:rPr>
              <w:t xml:space="preserve">. </w:t>
            </w:r>
            <w:r w:rsidR="004B2DB5" w:rsidRPr="006F3918">
              <w:rPr>
                <w:rFonts w:cs="Times New Roman"/>
                <w:sz w:val="24"/>
                <w:szCs w:val="24"/>
                <w:lang w:val="uk-UA"/>
              </w:rPr>
              <w:t>філол</w:t>
            </w:r>
            <w:r w:rsidR="002163D0" w:rsidRPr="006F3918">
              <w:rPr>
                <w:rFonts w:cs="Times New Roman"/>
                <w:sz w:val="24"/>
                <w:szCs w:val="24"/>
                <w:lang w:val="uk-UA"/>
              </w:rPr>
              <w:t xml:space="preserve">. н., </w:t>
            </w:r>
            <w:r w:rsidRPr="006F3918">
              <w:rPr>
                <w:rFonts w:cs="Times New Roman"/>
                <w:sz w:val="24"/>
                <w:szCs w:val="24"/>
                <w:lang w:val="uk-UA"/>
              </w:rPr>
              <w:t>доцент</w:t>
            </w:r>
            <w:r w:rsidR="002163D0" w:rsidRPr="006F3918">
              <w:rPr>
                <w:rFonts w:cs="Times New Roman"/>
                <w:sz w:val="24"/>
                <w:szCs w:val="24"/>
                <w:lang w:val="uk-UA"/>
              </w:rPr>
              <w:t xml:space="preserve"> кафедри </w:t>
            </w:r>
            <w:r w:rsidR="004B2DB5" w:rsidRPr="006F3918">
              <w:rPr>
                <w:rFonts w:cs="Times New Roman"/>
                <w:sz w:val="24"/>
                <w:szCs w:val="24"/>
                <w:lang w:val="uk-UA"/>
              </w:rPr>
              <w:t>лексикології та стилістики англійської мови</w:t>
            </w:r>
            <w:r w:rsidR="00E07985" w:rsidRPr="006F3918">
              <w:rPr>
                <w:rFonts w:cs="Times New Roman"/>
                <w:sz w:val="24"/>
                <w:szCs w:val="24"/>
                <w:lang w:val="uk-UA"/>
              </w:rPr>
              <w:t xml:space="preserve">, </w:t>
            </w:r>
          </w:p>
          <w:p w14:paraId="10D68860" w14:textId="77777777" w:rsidR="00E07985" w:rsidRPr="006F3918" w:rsidRDefault="00E07985" w:rsidP="00E07985">
            <w:pPr>
              <w:jc w:val="both"/>
              <w:rPr>
                <w:sz w:val="24"/>
                <w:szCs w:val="24"/>
                <w:lang w:val="uk-UA"/>
              </w:rPr>
            </w:pPr>
            <w:r w:rsidRPr="006F3918">
              <w:rPr>
                <w:b/>
                <w:bCs/>
                <w:sz w:val="24"/>
                <w:szCs w:val="24"/>
                <w:lang w:val="uk-UA"/>
              </w:rPr>
              <w:t>Марина Валентинівна КАШУБА</w:t>
            </w:r>
            <w:r w:rsidRPr="006F3918">
              <w:rPr>
                <w:sz w:val="24"/>
                <w:szCs w:val="24"/>
                <w:lang w:val="uk-UA"/>
              </w:rPr>
              <w:t>, к.філол.н., доцент кафедри лексикології та стилістики англійської мови</w:t>
            </w:r>
          </w:p>
        </w:tc>
      </w:tr>
      <w:tr w:rsidR="002163D0" w:rsidRPr="00AE562B" w14:paraId="56E590BE" w14:textId="77777777" w:rsidTr="00AE562B">
        <w:tc>
          <w:tcPr>
            <w:tcW w:w="2802" w:type="dxa"/>
            <w:shd w:val="clear" w:color="auto" w:fill="FFFFFF" w:themeFill="background1"/>
          </w:tcPr>
          <w:p w14:paraId="0EF692E0" w14:textId="77777777" w:rsidR="002163D0" w:rsidRPr="00885FA8" w:rsidRDefault="002163D0" w:rsidP="00FF6B5F">
            <w:pPr>
              <w:spacing w:after="0" w:line="240" w:lineRule="auto"/>
              <w:rPr>
                <w:rFonts w:cs="Times New Roman"/>
                <w:b/>
                <w:sz w:val="27"/>
                <w:szCs w:val="27"/>
                <w:lang w:val="uk-UA"/>
              </w:rPr>
            </w:pPr>
            <w:r w:rsidRPr="00885FA8">
              <w:rPr>
                <w:rFonts w:cs="Times New Roman"/>
                <w:b/>
                <w:sz w:val="27"/>
                <w:szCs w:val="27"/>
                <w:lang w:val="uk-UA"/>
              </w:rPr>
              <w:t>Контактна і</w:t>
            </w:r>
            <w:r w:rsidR="00D7063F">
              <w:rPr>
                <w:rFonts w:cs="Times New Roman"/>
                <w:b/>
                <w:sz w:val="27"/>
                <w:szCs w:val="27"/>
                <w:lang w:val="uk-UA"/>
              </w:rPr>
              <w:t>н</w:t>
            </w:r>
            <w:r w:rsidRPr="00885FA8">
              <w:rPr>
                <w:rFonts w:cs="Times New Roman"/>
                <w:b/>
                <w:sz w:val="27"/>
                <w:szCs w:val="27"/>
                <w:lang w:val="uk-UA"/>
              </w:rPr>
              <w:t>формація:</w:t>
            </w:r>
          </w:p>
        </w:tc>
        <w:tc>
          <w:tcPr>
            <w:tcW w:w="6945" w:type="dxa"/>
          </w:tcPr>
          <w:p w14:paraId="246D5539" w14:textId="77777777" w:rsidR="00D57A23" w:rsidRPr="00D7063F" w:rsidRDefault="00C129B6" w:rsidP="004B2DB5">
            <w:pPr>
              <w:spacing w:after="0" w:line="240" w:lineRule="auto"/>
              <w:jc w:val="both"/>
              <w:rPr>
                <w:rStyle w:val="a4"/>
                <w:color w:val="auto"/>
                <w:sz w:val="24"/>
                <w:szCs w:val="24"/>
                <w:lang w:val="uk-UA"/>
              </w:rPr>
            </w:pPr>
            <w:hyperlink r:id="rId9" w:history="1">
              <w:r w:rsidR="00D53793" w:rsidRPr="00D7063F">
                <w:rPr>
                  <w:rStyle w:val="a4"/>
                  <w:color w:val="auto"/>
                  <w:sz w:val="24"/>
                  <w:szCs w:val="24"/>
                  <w:lang w:val="en-US"/>
                </w:rPr>
                <w:t>e</w:t>
              </w:r>
              <w:r w:rsidR="00D53793" w:rsidRPr="00D7063F">
                <w:rPr>
                  <w:rStyle w:val="a4"/>
                  <w:color w:val="auto"/>
                  <w:sz w:val="24"/>
                  <w:szCs w:val="24"/>
                </w:rPr>
                <w:t>lenakalinyuk</w:t>
              </w:r>
              <w:r w:rsidR="00D53793" w:rsidRPr="00D7063F">
                <w:rPr>
                  <w:rStyle w:val="a4"/>
                  <w:color w:val="auto"/>
                  <w:sz w:val="24"/>
                  <w:szCs w:val="24"/>
                  <w:lang w:val="uk-UA"/>
                </w:rPr>
                <w:t>1@</w:t>
              </w:r>
              <w:r w:rsidR="00D53793" w:rsidRPr="00D7063F">
                <w:rPr>
                  <w:rStyle w:val="a4"/>
                  <w:color w:val="auto"/>
                  <w:sz w:val="24"/>
                  <w:szCs w:val="24"/>
                  <w:lang w:val="en-US"/>
                </w:rPr>
                <w:t>gmail</w:t>
              </w:r>
              <w:r w:rsidR="00D53793" w:rsidRPr="00D7063F">
                <w:rPr>
                  <w:rStyle w:val="a4"/>
                  <w:color w:val="auto"/>
                  <w:sz w:val="24"/>
                  <w:szCs w:val="24"/>
                  <w:lang w:val="uk-UA"/>
                </w:rPr>
                <w:t>.</w:t>
              </w:r>
              <w:r w:rsidR="00D53793" w:rsidRPr="00D7063F">
                <w:rPr>
                  <w:rStyle w:val="a4"/>
                  <w:color w:val="auto"/>
                  <w:sz w:val="24"/>
                  <w:szCs w:val="24"/>
                  <w:lang w:val="en-US"/>
                </w:rPr>
                <w:t>com</w:t>
              </w:r>
            </w:hyperlink>
          </w:p>
          <w:p w14:paraId="116B27E1" w14:textId="77777777" w:rsidR="002163D0" w:rsidRPr="006F3918" w:rsidRDefault="00D57A23" w:rsidP="004B2DB5">
            <w:pPr>
              <w:spacing w:after="0" w:line="240" w:lineRule="auto"/>
              <w:jc w:val="both"/>
              <w:rPr>
                <w:rFonts w:cs="Times New Roman"/>
                <w:sz w:val="24"/>
                <w:szCs w:val="24"/>
                <w:lang w:val="uk-UA"/>
              </w:rPr>
            </w:pPr>
            <w:r w:rsidRPr="00D7063F">
              <w:rPr>
                <w:rStyle w:val="a4"/>
                <w:color w:val="auto"/>
                <w:sz w:val="24"/>
                <w:szCs w:val="24"/>
                <w:lang w:val="uk-UA"/>
              </w:rPr>
              <w:t xml:space="preserve"> </w:t>
            </w:r>
            <w:hyperlink r:id="rId10" w:history="1">
              <w:r w:rsidRPr="00D7063F">
                <w:rPr>
                  <w:rStyle w:val="a4"/>
                  <w:rFonts w:cs="Times New Roman"/>
                  <w:color w:val="auto"/>
                  <w:sz w:val="24"/>
                  <w:szCs w:val="24"/>
                  <w:lang w:val="en-US"/>
                </w:rPr>
                <w:t>marina</w:t>
              </w:r>
              <w:r w:rsidRPr="00D7063F">
                <w:rPr>
                  <w:rStyle w:val="a4"/>
                  <w:rFonts w:cs="Times New Roman"/>
                  <w:color w:val="auto"/>
                  <w:sz w:val="24"/>
                  <w:szCs w:val="24"/>
                  <w:lang w:val="uk-UA"/>
                </w:rPr>
                <w:t>.</w:t>
              </w:r>
              <w:r w:rsidRPr="00D7063F">
                <w:rPr>
                  <w:rStyle w:val="a4"/>
                  <w:rFonts w:cs="Times New Roman"/>
                  <w:color w:val="auto"/>
                  <w:sz w:val="24"/>
                  <w:szCs w:val="24"/>
                  <w:lang w:val="en-US"/>
                </w:rPr>
                <w:t>kashuba</w:t>
              </w:r>
              <w:r w:rsidRPr="00D7063F">
                <w:rPr>
                  <w:rStyle w:val="a4"/>
                  <w:rFonts w:cs="Times New Roman"/>
                  <w:color w:val="auto"/>
                  <w:sz w:val="24"/>
                  <w:szCs w:val="24"/>
                  <w:lang w:val="uk-UA"/>
                </w:rPr>
                <w:t>68@</w:t>
              </w:r>
              <w:r w:rsidRPr="00D7063F">
                <w:rPr>
                  <w:rStyle w:val="a4"/>
                  <w:rFonts w:cs="Times New Roman"/>
                  <w:color w:val="auto"/>
                  <w:sz w:val="24"/>
                  <w:szCs w:val="24"/>
                  <w:lang w:val="en-US"/>
                </w:rPr>
                <w:t>gmail</w:t>
              </w:r>
              <w:r w:rsidRPr="00D7063F">
                <w:rPr>
                  <w:rStyle w:val="a4"/>
                  <w:rFonts w:cs="Times New Roman"/>
                  <w:color w:val="auto"/>
                  <w:sz w:val="24"/>
                  <w:szCs w:val="24"/>
                  <w:lang w:val="uk-UA"/>
                </w:rPr>
                <w:t>.</w:t>
              </w:r>
              <w:r w:rsidRPr="00D7063F">
                <w:rPr>
                  <w:rStyle w:val="a4"/>
                  <w:rFonts w:cs="Times New Roman"/>
                  <w:color w:val="auto"/>
                  <w:sz w:val="24"/>
                  <w:szCs w:val="24"/>
                  <w:lang w:val="en-US"/>
                </w:rPr>
                <w:t>com</w:t>
              </w:r>
            </w:hyperlink>
            <w:r w:rsidRPr="00D7063F">
              <w:rPr>
                <w:rStyle w:val="a4"/>
                <w:rFonts w:cs="Times New Roman"/>
                <w:color w:val="auto"/>
                <w:sz w:val="24"/>
                <w:szCs w:val="24"/>
                <w:u w:val="none"/>
                <w:lang w:val="uk-UA"/>
              </w:rPr>
              <w:t xml:space="preserve"> </w:t>
            </w:r>
          </w:p>
        </w:tc>
      </w:tr>
      <w:tr w:rsidR="002163D0" w:rsidRPr="00885FA8" w14:paraId="17B6A8AB" w14:textId="77777777" w:rsidTr="00AE562B">
        <w:tc>
          <w:tcPr>
            <w:tcW w:w="2802" w:type="dxa"/>
            <w:shd w:val="clear" w:color="auto" w:fill="FFFFFF" w:themeFill="background1"/>
          </w:tcPr>
          <w:p w14:paraId="3FEEB718" w14:textId="77777777" w:rsidR="002163D0" w:rsidRPr="00885FA8" w:rsidRDefault="002163D0" w:rsidP="00FF6B5F">
            <w:pPr>
              <w:spacing w:after="0" w:line="240" w:lineRule="auto"/>
              <w:rPr>
                <w:rFonts w:cs="Times New Roman"/>
                <w:b/>
                <w:sz w:val="27"/>
                <w:szCs w:val="27"/>
                <w:lang w:val="uk-UA"/>
              </w:rPr>
            </w:pPr>
            <w:r w:rsidRPr="00885FA8">
              <w:rPr>
                <w:rFonts w:cs="Times New Roman"/>
                <w:b/>
                <w:sz w:val="27"/>
                <w:szCs w:val="27"/>
                <w:lang w:val="uk-UA"/>
              </w:rPr>
              <w:t>Робоче місце:</w:t>
            </w:r>
          </w:p>
        </w:tc>
        <w:tc>
          <w:tcPr>
            <w:tcW w:w="6945" w:type="dxa"/>
          </w:tcPr>
          <w:p w14:paraId="43F2E70A" w14:textId="77777777" w:rsidR="002163D0" w:rsidRPr="006F3918" w:rsidRDefault="004B2DB5" w:rsidP="00FF6B5F">
            <w:pPr>
              <w:spacing w:after="0" w:line="240" w:lineRule="auto"/>
              <w:rPr>
                <w:rFonts w:cs="Times New Roman"/>
                <w:sz w:val="24"/>
                <w:szCs w:val="24"/>
                <w:lang w:val="uk-UA"/>
              </w:rPr>
            </w:pPr>
            <w:r w:rsidRPr="006F3918">
              <w:rPr>
                <w:rFonts w:cs="Times New Roman"/>
                <w:sz w:val="24"/>
                <w:szCs w:val="24"/>
                <w:lang w:val="uk-UA"/>
              </w:rPr>
              <w:t xml:space="preserve">Французький </w:t>
            </w:r>
            <w:r w:rsidR="002163D0" w:rsidRPr="006F3918">
              <w:rPr>
                <w:rFonts w:cs="Times New Roman"/>
                <w:sz w:val="24"/>
                <w:szCs w:val="24"/>
                <w:lang w:val="uk-UA"/>
              </w:rPr>
              <w:t>бульвар, 24/26,</w:t>
            </w:r>
          </w:p>
          <w:p w14:paraId="589643DF" w14:textId="77777777" w:rsidR="002163D0" w:rsidRPr="006F3918" w:rsidRDefault="002163D0" w:rsidP="004B2DB5">
            <w:pPr>
              <w:spacing w:after="0" w:line="240" w:lineRule="auto"/>
              <w:rPr>
                <w:rFonts w:cs="Times New Roman"/>
                <w:sz w:val="24"/>
                <w:szCs w:val="24"/>
                <w:lang w:val="uk-UA"/>
              </w:rPr>
            </w:pPr>
            <w:r w:rsidRPr="006F3918">
              <w:rPr>
                <w:rFonts w:cs="Times New Roman"/>
                <w:sz w:val="24"/>
                <w:szCs w:val="24"/>
                <w:lang w:val="uk-UA"/>
              </w:rPr>
              <w:t xml:space="preserve">кафедра </w:t>
            </w:r>
            <w:r w:rsidR="004B2DB5" w:rsidRPr="006F3918">
              <w:rPr>
                <w:rFonts w:cs="Times New Roman"/>
                <w:sz w:val="24"/>
                <w:szCs w:val="24"/>
              </w:rPr>
              <w:t>лексикології та стилістики англійської мови</w:t>
            </w:r>
            <w:r w:rsidR="004B2DB5" w:rsidRPr="006F3918">
              <w:rPr>
                <w:rFonts w:cs="Times New Roman"/>
                <w:sz w:val="24"/>
                <w:szCs w:val="24"/>
                <w:lang w:val="uk-UA"/>
              </w:rPr>
              <w:t xml:space="preserve"> </w:t>
            </w:r>
            <w:r w:rsidRPr="006F3918">
              <w:rPr>
                <w:rFonts w:cs="Times New Roman"/>
                <w:sz w:val="24"/>
                <w:szCs w:val="24"/>
                <w:lang w:val="uk-UA"/>
              </w:rPr>
              <w:t>(ауд. 1</w:t>
            </w:r>
            <w:r w:rsidR="004B2DB5" w:rsidRPr="006F3918">
              <w:rPr>
                <w:rFonts w:cs="Times New Roman"/>
                <w:sz w:val="24"/>
                <w:szCs w:val="24"/>
                <w:lang w:val="uk-UA"/>
              </w:rPr>
              <w:t>10</w:t>
            </w:r>
            <w:r w:rsidRPr="006F3918">
              <w:rPr>
                <w:rFonts w:cs="Times New Roman"/>
                <w:sz w:val="24"/>
                <w:szCs w:val="24"/>
                <w:lang w:val="uk-UA"/>
              </w:rPr>
              <w:t>)</w:t>
            </w:r>
          </w:p>
        </w:tc>
      </w:tr>
      <w:tr w:rsidR="002163D0" w:rsidRPr="002448C8" w14:paraId="57282988" w14:textId="77777777" w:rsidTr="00AE562B">
        <w:tc>
          <w:tcPr>
            <w:tcW w:w="2802" w:type="dxa"/>
            <w:shd w:val="clear" w:color="auto" w:fill="FFFFFF" w:themeFill="background1"/>
          </w:tcPr>
          <w:p w14:paraId="557155C0" w14:textId="77777777" w:rsidR="002163D0" w:rsidRPr="00885FA8" w:rsidRDefault="002163D0" w:rsidP="00FF6B5F">
            <w:pPr>
              <w:spacing w:after="0" w:line="240" w:lineRule="auto"/>
              <w:rPr>
                <w:rFonts w:cs="Times New Roman"/>
                <w:b/>
                <w:sz w:val="27"/>
                <w:szCs w:val="27"/>
                <w:lang w:val="uk-UA"/>
              </w:rPr>
            </w:pPr>
            <w:r w:rsidRPr="00885FA8">
              <w:rPr>
                <w:rFonts w:cs="Times New Roman"/>
                <w:b/>
                <w:sz w:val="27"/>
                <w:szCs w:val="27"/>
                <w:lang w:val="uk-UA"/>
              </w:rPr>
              <w:t>Консультації:</w:t>
            </w:r>
          </w:p>
        </w:tc>
        <w:tc>
          <w:tcPr>
            <w:tcW w:w="6945" w:type="dxa"/>
          </w:tcPr>
          <w:p w14:paraId="77F39857" w14:textId="77777777" w:rsidR="002163D0" w:rsidRPr="006F3918" w:rsidRDefault="007632F8" w:rsidP="007632F8">
            <w:pPr>
              <w:spacing w:after="0" w:line="240" w:lineRule="auto"/>
              <w:rPr>
                <w:rFonts w:cs="Times New Roman"/>
                <w:sz w:val="24"/>
                <w:szCs w:val="24"/>
                <w:lang w:val="uk-UA"/>
              </w:rPr>
            </w:pPr>
            <w:r w:rsidRPr="006F3918">
              <w:rPr>
                <w:rFonts w:cs="Times New Roman"/>
                <w:sz w:val="24"/>
                <w:szCs w:val="24"/>
                <w:lang w:val="uk-UA"/>
              </w:rPr>
              <w:t>Онлайн-консультації</w:t>
            </w:r>
            <w:r w:rsidR="002448C8" w:rsidRPr="006F3918">
              <w:rPr>
                <w:rFonts w:cs="Times New Roman"/>
                <w:i/>
                <w:sz w:val="24"/>
                <w:szCs w:val="24"/>
              </w:rPr>
              <w:t xml:space="preserve"> </w:t>
            </w:r>
            <w:r w:rsidR="002448C8" w:rsidRPr="006F3918">
              <w:rPr>
                <w:rFonts w:cs="Times New Roman"/>
                <w:iCs/>
                <w:sz w:val="24"/>
                <w:szCs w:val="24"/>
                <w:lang w:val="uk-UA"/>
              </w:rPr>
              <w:t xml:space="preserve">за потребою кожний робочий день з 16.00 </w:t>
            </w:r>
            <w:r w:rsidR="002448C8" w:rsidRPr="006F3918">
              <w:rPr>
                <w:rFonts w:cs="Times New Roman"/>
                <w:iCs/>
                <w:sz w:val="24"/>
                <w:szCs w:val="24"/>
                <w:lang w:val="uk-UA"/>
              </w:rPr>
              <w:lastRenderedPageBreak/>
              <w:t xml:space="preserve">до 19.00 за адресою </w:t>
            </w:r>
            <w:hyperlink r:id="rId11" w:history="1">
              <w:r w:rsidR="00D53793" w:rsidRPr="00D7063F">
                <w:rPr>
                  <w:rStyle w:val="a4"/>
                  <w:color w:val="auto"/>
                  <w:sz w:val="24"/>
                  <w:szCs w:val="24"/>
                  <w:u w:val="none"/>
                  <w:lang w:val="en-US"/>
                </w:rPr>
                <w:t>e</w:t>
              </w:r>
              <w:r w:rsidR="00D53793" w:rsidRPr="00D7063F">
                <w:rPr>
                  <w:rStyle w:val="a4"/>
                  <w:color w:val="auto"/>
                  <w:sz w:val="24"/>
                  <w:szCs w:val="24"/>
                  <w:u w:val="none"/>
                </w:rPr>
                <w:t>lenakalinyuk1</w:t>
              </w:r>
              <w:r w:rsidR="00D53793" w:rsidRPr="00D7063F">
                <w:rPr>
                  <w:rStyle w:val="a4"/>
                  <w:color w:val="auto"/>
                  <w:sz w:val="24"/>
                  <w:szCs w:val="24"/>
                  <w:u w:val="none"/>
                  <w:lang w:val="en-US"/>
                </w:rPr>
                <w:t>@gmail.com</w:t>
              </w:r>
            </w:hyperlink>
            <w:r w:rsidR="00D57A23" w:rsidRPr="00D7063F">
              <w:rPr>
                <w:rStyle w:val="a4"/>
                <w:color w:val="auto"/>
                <w:sz w:val="24"/>
                <w:szCs w:val="24"/>
                <w:u w:val="none"/>
              </w:rPr>
              <w:t xml:space="preserve">; </w:t>
            </w:r>
            <w:hyperlink r:id="rId12" w:history="1">
              <w:r w:rsidR="00D57A23" w:rsidRPr="00D7063F">
                <w:rPr>
                  <w:rStyle w:val="a4"/>
                  <w:rFonts w:cs="Times New Roman"/>
                  <w:color w:val="auto"/>
                  <w:sz w:val="24"/>
                  <w:szCs w:val="24"/>
                  <w:u w:val="none"/>
                  <w:lang w:val="en-US"/>
                </w:rPr>
                <w:t>marina</w:t>
              </w:r>
              <w:r w:rsidR="00D57A23" w:rsidRPr="00D7063F">
                <w:rPr>
                  <w:rStyle w:val="a4"/>
                  <w:rFonts w:cs="Times New Roman"/>
                  <w:color w:val="auto"/>
                  <w:sz w:val="24"/>
                  <w:szCs w:val="24"/>
                  <w:u w:val="none"/>
                </w:rPr>
                <w:t>.</w:t>
              </w:r>
              <w:r w:rsidR="00D57A23" w:rsidRPr="00D7063F">
                <w:rPr>
                  <w:rStyle w:val="a4"/>
                  <w:rFonts w:cs="Times New Roman"/>
                  <w:color w:val="auto"/>
                  <w:sz w:val="24"/>
                  <w:szCs w:val="24"/>
                  <w:u w:val="none"/>
                  <w:lang w:val="en-US"/>
                </w:rPr>
                <w:t>kashuba68</w:t>
              </w:r>
              <w:r w:rsidR="00D57A23" w:rsidRPr="00D7063F">
                <w:rPr>
                  <w:rStyle w:val="a4"/>
                  <w:rFonts w:cs="Times New Roman"/>
                  <w:color w:val="auto"/>
                  <w:sz w:val="24"/>
                  <w:szCs w:val="24"/>
                  <w:u w:val="none"/>
                </w:rPr>
                <w:t>@</w:t>
              </w:r>
              <w:r w:rsidR="00D57A23" w:rsidRPr="00D7063F">
                <w:rPr>
                  <w:rStyle w:val="a4"/>
                  <w:rFonts w:cs="Times New Roman"/>
                  <w:color w:val="auto"/>
                  <w:sz w:val="24"/>
                  <w:szCs w:val="24"/>
                  <w:u w:val="none"/>
                  <w:lang w:val="en-US"/>
                </w:rPr>
                <w:t>gmail.com</w:t>
              </w:r>
            </w:hyperlink>
            <w:r w:rsidR="00D57A23" w:rsidRPr="00D7063F">
              <w:rPr>
                <w:rStyle w:val="a4"/>
                <w:rFonts w:cs="Times New Roman"/>
                <w:color w:val="auto"/>
                <w:sz w:val="24"/>
                <w:szCs w:val="24"/>
                <w:u w:val="none"/>
              </w:rPr>
              <w:t xml:space="preserve"> </w:t>
            </w:r>
            <w:r w:rsidR="00D53793" w:rsidRPr="00D7063F">
              <w:rPr>
                <w:rStyle w:val="a4"/>
                <w:color w:val="auto"/>
                <w:sz w:val="24"/>
                <w:szCs w:val="24"/>
                <w:lang w:val="en-US"/>
              </w:rPr>
              <w:t xml:space="preserve"> </w:t>
            </w:r>
          </w:p>
        </w:tc>
      </w:tr>
      <w:tr w:rsidR="002163D0" w:rsidRPr="00AE562B" w14:paraId="30AE24D7" w14:textId="77777777" w:rsidTr="00AE562B">
        <w:tc>
          <w:tcPr>
            <w:tcW w:w="2802" w:type="dxa"/>
            <w:shd w:val="clear" w:color="auto" w:fill="FFFFFF" w:themeFill="background1"/>
          </w:tcPr>
          <w:p w14:paraId="3ACE1DD9" w14:textId="77777777" w:rsidR="002163D0" w:rsidRPr="00323A00" w:rsidRDefault="002163D0" w:rsidP="00FF6B5F">
            <w:pPr>
              <w:spacing w:after="0" w:line="240" w:lineRule="auto"/>
              <w:rPr>
                <w:rFonts w:cs="Times New Roman"/>
                <w:b/>
                <w:sz w:val="27"/>
                <w:szCs w:val="27"/>
                <w:highlight w:val="yellow"/>
                <w:lang w:val="uk-UA"/>
              </w:rPr>
            </w:pPr>
            <w:r w:rsidRPr="0021463A">
              <w:rPr>
                <w:rFonts w:cs="Times New Roman"/>
                <w:b/>
                <w:bCs/>
                <w:sz w:val="27"/>
                <w:szCs w:val="27"/>
                <w:lang w:val="uk-UA"/>
              </w:rPr>
              <w:lastRenderedPageBreak/>
              <w:t>П</w:t>
            </w:r>
            <w:r w:rsidR="00B840A6">
              <w:rPr>
                <w:rFonts w:cs="Times New Roman"/>
                <w:b/>
                <w:bCs/>
                <w:sz w:val="27"/>
                <w:szCs w:val="27"/>
                <w:lang w:val="uk-UA"/>
              </w:rPr>
              <w:t>р</w:t>
            </w:r>
            <w:r w:rsidRPr="0021463A">
              <w:rPr>
                <w:rFonts w:cs="Times New Roman"/>
                <w:b/>
                <w:bCs/>
                <w:sz w:val="27"/>
                <w:szCs w:val="27"/>
                <w:lang w:val="uk-UA"/>
              </w:rPr>
              <w:t>ереквізити</w:t>
            </w:r>
            <w:r w:rsidRPr="0021463A">
              <w:rPr>
                <w:rFonts w:cs="Times New Roman"/>
                <w:b/>
                <w:sz w:val="27"/>
                <w:szCs w:val="27"/>
                <w:lang w:val="uk-UA"/>
              </w:rPr>
              <w:t>:</w:t>
            </w:r>
          </w:p>
        </w:tc>
        <w:tc>
          <w:tcPr>
            <w:tcW w:w="6945" w:type="dxa"/>
          </w:tcPr>
          <w:p w14:paraId="105BE6B3" w14:textId="77777777" w:rsidR="00D57A23" w:rsidRPr="006F3918" w:rsidRDefault="00B840A6" w:rsidP="00B840A6">
            <w:pPr>
              <w:spacing w:after="0" w:line="240" w:lineRule="auto"/>
              <w:rPr>
                <w:rFonts w:cs="Times New Roman"/>
                <w:sz w:val="24"/>
                <w:szCs w:val="24"/>
                <w:lang w:val="uk-UA"/>
              </w:rPr>
            </w:pPr>
            <w:r w:rsidRPr="006F3918">
              <w:rPr>
                <w:sz w:val="24"/>
                <w:szCs w:val="24"/>
                <w:lang w:val="uk-UA"/>
              </w:rPr>
              <w:t xml:space="preserve">Для вивчення курсу студенти потребують базових знань з англійської мови на рівні </w:t>
            </w:r>
            <w:r w:rsidRPr="006F3918">
              <w:rPr>
                <w:sz w:val="24"/>
                <w:szCs w:val="24"/>
                <w:lang w:val="en-US"/>
              </w:rPr>
              <w:t>B</w:t>
            </w:r>
            <w:r w:rsidRPr="006F3918">
              <w:rPr>
                <w:sz w:val="24"/>
                <w:szCs w:val="24"/>
                <w:lang w:val="uk-UA"/>
              </w:rPr>
              <w:t>2, що відповідають Загальноєвропейським Рекомендаціям з мовної освіти, володіти знаннями шкільних курсів з мистецтва та географії.</w:t>
            </w:r>
          </w:p>
        </w:tc>
      </w:tr>
      <w:tr w:rsidR="002163D0" w:rsidRPr="00AE562B" w14:paraId="0AE7B654" w14:textId="77777777" w:rsidTr="00AE562B">
        <w:tc>
          <w:tcPr>
            <w:tcW w:w="2802" w:type="dxa"/>
            <w:shd w:val="clear" w:color="auto" w:fill="FFFFFF" w:themeFill="background1"/>
          </w:tcPr>
          <w:p w14:paraId="23C80E58" w14:textId="77777777" w:rsidR="002163D0" w:rsidRPr="00323A00" w:rsidRDefault="002163D0" w:rsidP="00FF6B5F">
            <w:pPr>
              <w:spacing w:after="0" w:line="240" w:lineRule="auto"/>
              <w:rPr>
                <w:rFonts w:cs="Times New Roman"/>
                <w:b/>
                <w:sz w:val="27"/>
                <w:szCs w:val="27"/>
                <w:highlight w:val="yellow"/>
                <w:lang w:val="uk-UA"/>
              </w:rPr>
            </w:pPr>
            <w:r w:rsidRPr="0021463A">
              <w:rPr>
                <w:rFonts w:cs="Times New Roman"/>
                <w:b/>
                <w:bCs/>
                <w:sz w:val="27"/>
                <w:szCs w:val="27"/>
                <w:lang w:val="uk-UA"/>
              </w:rPr>
              <w:t>Постреквізити</w:t>
            </w:r>
            <w:r w:rsidRPr="0021463A">
              <w:rPr>
                <w:rFonts w:cs="Times New Roman"/>
                <w:b/>
                <w:sz w:val="27"/>
                <w:szCs w:val="27"/>
                <w:lang w:val="uk-UA"/>
              </w:rPr>
              <w:t>:</w:t>
            </w:r>
          </w:p>
        </w:tc>
        <w:tc>
          <w:tcPr>
            <w:tcW w:w="6945" w:type="dxa"/>
          </w:tcPr>
          <w:p w14:paraId="4CDB0F53" w14:textId="77777777" w:rsidR="00B840A6" w:rsidRPr="006F3918" w:rsidRDefault="00531199" w:rsidP="00B840A6">
            <w:pPr>
              <w:spacing w:after="0" w:line="240" w:lineRule="auto"/>
              <w:rPr>
                <w:rFonts w:cs="Times New Roman"/>
                <w:sz w:val="24"/>
                <w:szCs w:val="24"/>
                <w:lang w:val="uk-UA"/>
              </w:rPr>
            </w:pPr>
            <w:r w:rsidRPr="006F3918">
              <w:rPr>
                <w:sz w:val="24"/>
                <w:szCs w:val="24"/>
                <w:lang w:val="uk-UA"/>
              </w:rPr>
              <w:t xml:space="preserve">Знання з Лінгвокраїнознавства </w:t>
            </w:r>
            <w:r w:rsidR="00B840A6" w:rsidRPr="006F3918">
              <w:rPr>
                <w:sz w:val="24"/>
                <w:szCs w:val="24"/>
                <w:lang w:val="uk-UA"/>
              </w:rPr>
              <w:t xml:space="preserve">другої іноземної мови (англійської) </w:t>
            </w:r>
            <w:r w:rsidRPr="006F3918">
              <w:rPr>
                <w:sz w:val="24"/>
                <w:szCs w:val="24"/>
                <w:lang w:val="uk-UA"/>
              </w:rPr>
              <w:t>носять універсальний характер, а також стануть у нагоді при вивченні дисциплін «Основи теорії міжкультурної комунікації», «</w:t>
            </w:r>
            <w:r w:rsidR="00B840A6" w:rsidRPr="006F3918">
              <w:rPr>
                <w:sz w:val="24"/>
                <w:szCs w:val="24"/>
                <w:lang w:val="uk-UA"/>
              </w:rPr>
              <w:t>Практика п</w:t>
            </w:r>
            <w:r w:rsidRPr="006F3918">
              <w:rPr>
                <w:sz w:val="24"/>
                <w:szCs w:val="24"/>
                <w:lang w:val="uk-UA"/>
              </w:rPr>
              <w:t>ереклад</w:t>
            </w:r>
            <w:r w:rsidR="00B840A6" w:rsidRPr="006F3918">
              <w:rPr>
                <w:sz w:val="24"/>
                <w:szCs w:val="24"/>
                <w:lang w:val="uk-UA"/>
              </w:rPr>
              <w:t>у</w:t>
            </w:r>
            <w:r w:rsidRPr="006F3918">
              <w:rPr>
                <w:sz w:val="24"/>
                <w:szCs w:val="24"/>
                <w:lang w:val="uk-UA"/>
              </w:rPr>
              <w:t>».</w:t>
            </w:r>
          </w:p>
        </w:tc>
      </w:tr>
      <w:tr w:rsidR="002163D0" w:rsidRPr="00AE562B" w14:paraId="202C7A84" w14:textId="77777777" w:rsidTr="00AE562B">
        <w:tc>
          <w:tcPr>
            <w:tcW w:w="2802" w:type="dxa"/>
            <w:shd w:val="clear" w:color="auto" w:fill="FFFFFF" w:themeFill="background1"/>
          </w:tcPr>
          <w:p w14:paraId="764A5974" w14:textId="77777777" w:rsidR="002163D0" w:rsidRPr="00885FA8" w:rsidRDefault="002163D0" w:rsidP="00FF6B5F">
            <w:pPr>
              <w:spacing w:after="0" w:line="240" w:lineRule="auto"/>
              <w:rPr>
                <w:rFonts w:cs="Times New Roman"/>
                <w:b/>
                <w:bCs/>
                <w:sz w:val="27"/>
                <w:szCs w:val="27"/>
                <w:lang w:val="uk-UA"/>
              </w:rPr>
            </w:pPr>
            <w:r w:rsidRPr="00885FA8">
              <w:rPr>
                <w:rFonts w:cs="Times New Roman"/>
                <w:b/>
                <w:bCs/>
                <w:sz w:val="27"/>
                <w:szCs w:val="27"/>
                <w:lang w:val="uk-UA"/>
              </w:rPr>
              <w:t>Мета навчальної дисципліни</w:t>
            </w:r>
            <w:r w:rsidRPr="00885FA8">
              <w:rPr>
                <w:rFonts w:cs="Times New Roman"/>
                <w:b/>
                <w:sz w:val="27"/>
                <w:szCs w:val="27"/>
                <w:lang w:val="uk-UA"/>
              </w:rPr>
              <w:t>:</w:t>
            </w:r>
          </w:p>
        </w:tc>
        <w:tc>
          <w:tcPr>
            <w:tcW w:w="6945" w:type="dxa"/>
          </w:tcPr>
          <w:p w14:paraId="1D56A609" w14:textId="77777777" w:rsidR="002163D0" w:rsidRPr="00057AD4" w:rsidRDefault="00B840A6" w:rsidP="006F3918">
            <w:pPr>
              <w:tabs>
                <w:tab w:val="left" w:pos="284"/>
                <w:tab w:val="left" w:pos="567"/>
              </w:tabs>
              <w:spacing w:after="0" w:line="240" w:lineRule="auto"/>
              <w:ind w:firstLine="567"/>
              <w:jc w:val="both"/>
              <w:rPr>
                <w:rFonts w:cs="Times New Roman"/>
                <w:sz w:val="24"/>
                <w:szCs w:val="24"/>
                <w:lang w:val="uk-UA"/>
              </w:rPr>
            </w:pPr>
            <w:r w:rsidRPr="006F3918">
              <w:rPr>
                <w:sz w:val="24"/>
                <w:szCs w:val="24"/>
                <w:lang w:val="uk-UA"/>
              </w:rPr>
              <w:t xml:space="preserve">Надати здобувачам вищої освіти інформацію про географічне положення, політичний устрій, основні історичні події Великої Британії та США, особи, які значним чином вплинули на розвиток цих подій, роль Великої Британії та США у міжнародній спільноті у різні етапи розвитку країн; офіційні та релігійні свята у Великій Британії та США; про американський та британський варіант англійської мови, діалекти та акценти. </w:t>
            </w:r>
            <w:r w:rsidRPr="006F3918">
              <w:rPr>
                <w:sz w:val="24"/>
                <w:szCs w:val="24"/>
              </w:rPr>
              <w:t>Особлива увага надається відображенню у мові реалій географії, соціально-політичного життя, освіти, міграційних процесів.</w:t>
            </w:r>
            <w:r w:rsidRPr="006F3918">
              <w:rPr>
                <w:sz w:val="24"/>
                <w:szCs w:val="24"/>
                <w:lang w:val="uk-UA"/>
              </w:rPr>
              <w:t xml:space="preserve"> Специфіка курсу з Лінгвокраїнознавства полягає в акценті на нерозривному зв'язку між історією і культурою нації та розвитком національної мови. </w:t>
            </w:r>
            <w:r w:rsidRPr="00057AD4">
              <w:rPr>
                <w:sz w:val="24"/>
                <w:szCs w:val="24"/>
                <w:lang w:val="uk-UA"/>
              </w:rPr>
              <w:t>Досягнення культурологічної компетенції здобувачів вищої освіти розглядається як важливий аспект і гарант взаєморозуміння між народами різних країн.</w:t>
            </w:r>
          </w:p>
        </w:tc>
      </w:tr>
      <w:tr w:rsidR="002163D0" w:rsidRPr="00AE562B" w14:paraId="53C20F4D" w14:textId="77777777" w:rsidTr="00AE562B">
        <w:tc>
          <w:tcPr>
            <w:tcW w:w="2802" w:type="dxa"/>
            <w:shd w:val="clear" w:color="auto" w:fill="FFFFFF" w:themeFill="background1"/>
          </w:tcPr>
          <w:p w14:paraId="6564EC39" w14:textId="77777777" w:rsidR="002163D0" w:rsidRPr="00885FA8" w:rsidRDefault="002163D0" w:rsidP="00FF6B5F">
            <w:pPr>
              <w:spacing w:after="0" w:line="240" w:lineRule="auto"/>
              <w:rPr>
                <w:rFonts w:cs="Times New Roman"/>
                <w:b/>
                <w:bCs/>
                <w:sz w:val="27"/>
                <w:szCs w:val="27"/>
                <w:lang w:val="uk-UA"/>
              </w:rPr>
            </w:pPr>
            <w:r w:rsidRPr="00885FA8">
              <w:rPr>
                <w:rFonts w:cs="Times New Roman"/>
                <w:b/>
                <w:bCs/>
                <w:sz w:val="27"/>
                <w:szCs w:val="27"/>
                <w:lang w:val="uk-UA"/>
              </w:rPr>
              <w:t>Завдання навчальної дисципліни</w:t>
            </w:r>
            <w:r w:rsidRPr="00885FA8">
              <w:rPr>
                <w:rFonts w:cs="Times New Roman"/>
                <w:b/>
                <w:sz w:val="27"/>
                <w:szCs w:val="27"/>
                <w:lang w:val="uk-UA"/>
              </w:rPr>
              <w:t>:</w:t>
            </w:r>
          </w:p>
        </w:tc>
        <w:tc>
          <w:tcPr>
            <w:tcW w:w="6945" w:type="dxa"/>
          </w:tcPr>
          <w:p w14:paraId="6BC7317A" w14:textId="77777777" w:rsidR="002163D0" w:rsidRPr="006F3918" w:rsidRDefault="00B840A6" w:rsidP="006F3918">
            <w:pPr>
              <w:tabs>
                <w:tab w:val="left" w:pos="284"/>
                <w:tab w:val="left" w:pos="567"/>
              </w:tabs>
              <w:spacing w:after="0" w:line="240" w:lineRule="auto"/>
              <w:jc w:val="both"/>
              <w:rPr>
                <w:b/>
                <w:sz w:val="24"/>
                <w:szCs w:val="24"/>
                <w:lang w:val="uk-UA"/>
              </w:rPr>
            </w:pPr>
            <w:r w:rsidRPr="006F3918">
              <w:rPr>
                <w:sz w:val="24"/>
                <w:szCs w:val="24"/>
                <w:lang w:val="uk-UA"/>
              </w:rPr>
              <w:t>Розширити лінгвістичний і культурологічний світогляд здобувачів вищої освіти; сформувати країнознавчі компетенції майбутніх викладачів англійської мови; сприяти вдосконаленню професіонального володіння англійською мовою та и варіантами (британським та американським) у процесі сприйняття лінгвокраїнознавчої інформації, що сприяє практичній меті удосконалення вмінь та навичок у мовній діяльності здобувачів вищої освіти.</w:t>
            </w:r>
          </w:p>
        </w:tc>
      </w:tr>
      <w:tr w:rsidR="002163D0" w:rsidRPr="00AE562B" w14:paraId="1DC498D4" w14:textId="77777777" w:rsidTr="00AE562B">
        <w:tc>
          <w:tcPr>
            <w:tcW w:w="2802" w:type="dxa"/>
            <w:shd w:val="clear" w:color="auto" w:fill="FFFFFF" w:themeFill="background1"/>
          </w:tcPr>
          <w:p w14:paraId="56D1F216" w14:textId="77777777" w:rsidR="002163D0" w:rsidRPr="00885FA8" w:rsidRDefault="002163D0" w:rsidP="00FF6B5F">
            <w:pPr>
              <w:spacing w:after="0" w:line="240" w:lineRule="auto"/>
              <w:rPr>
                <w:rFonts w:cs="Times New Roman"/>
                <w:b/>
                <w:bCs/>
                <w:sz w:val="27"/>
                <w:szCs w:val="27"/>
                <w:lang w:val="uk-UA"/>
              </w:rPr>
            </w:pPr>
            <w:r w:rsidRPr="00885FA8">
              <w:rPr>
                <w:rFonts w:cs="Times New Roman"/>
                <w:b/>
                <w:bCs/>
                <w:sz w:val="27"/>
                <w:szCs w:val="27"/>
                <w:lang w:val="uk-UA"/>
              </w:rPr>
              <w:t>Очікувані результати навчання</w:t>
            </w:r>
            <w:r w:rsidRPr="00885FA8">
              <w:rPr>
                <w:rFonts w:cs="Times New Roman"/>
                <w:b/>
                <w:sz w:val="27"/>
                <w:szCs w:val="27"/>
                <w:lang w:val="uk-UA"/>
              </w:rPr>
              <w:t>:</w:t>
            </w:r>
          </w:p>
        </w:tc>
        <w:tc>
          <w:tcPr>
            <w:tcW w:w="6945" w:type="dxa"/>
          </w:tcPr>
          <w:p w14:paraId="4F410C29" w14:textId="77777777" w:rsidR="002163D0" w:rsidRPr="006F3918" w:rsidRDefault="002163D0" w:rsidP="006F3918">
            <w:pPr>
              <w:autoSpaceDE w:val="0"/>
              <w:autoSpaceDN w:val="0"/>
              <w:adjustRightInd w:val="0"/>
              <w:spacing w:after="0" w:line="240" w:lineRule="auto"/>
              <w:jc w:val="both"/>
              <w:rPr>
                <w:rFonts w:eastAsia="Calibri" w:cs="Times New Roman"/>
                <w:color w:val="000000"/>
                <w:sz w:val="24"/>
                <w:szCs w:val="24"/>
                <w:lang w:val="uk-UA"/>
              </w:rPr>
            </w:pPr>
            <w:r w:rsidRPr="006F3918">
              <w:rPr>
                <w:rFonts w:eastAsia="Calibri" w:cs="Times New Roman"/>
                <w:color w:val="000000"/>
                <w:sz w:val="24"/>
                <w:szCs w:val="24"/>
                <w:lang w:val="uk-UA"/>
              </w:rPr>
              <w:t>У результаті вивчення навчальної дисципліни здобувач вищої освіти повинен</w:t>
            </w:r>
          </w:p>
          <w:p w14:paraId="0D7C5664" w14:textId="77777777" w:rsidR="00C41E97" w:rsidRPr="006F3918" w:rsidRDefault="00C41E97" w:rsidP="006F3918">
            <w:pPr>
              <w:tabs>
                <w:tab w:val="left" w:pos="284"/>
                <w:tab w:val="left" w:pos="567"/>
              </w:tabs>
              <w:spacing w:line="240" w:lineRule="auto"/>
              <w:ind w:firstLine="567"/>
              <w:jc w:val="both"/>
              <w:rPr>
                <w:sz w:val="24"/>
                <w:szCs w:val="24"/>
                <w:lang w:val="uk-UA"/>
              </w:rPr>
            </w:pPr>
            <w:r w:rsidRPr="006F3918">
              <w:rPr>
                <w:b/>
                <w:sz w:val="24"/>
                <w:szCs w:val="24"/>
                <w:lang w:val="uk-UA"/>
              </w:rPr>
              <w:t>знати</w:t>
            </w:r>
            <w:r w:rsidRPr="006F3918">
              <w:rPr>
                <w:sz w:val="24"/>
                <w:szCs w:val="24"/>
                <w:lang w:val="uk-UA"/>
              </w:rPr>
              <w:t xml:space="preserve"> про політичну систему Великої Британії та Сполучених Штатів Америки, </w:t>
            </w:r>
            <w:r w:rsidRPr="006F3918">
              <w:rPr>
                <w:bCs/>
                <w:sz w:val="24"/>
                <w:szCs w:val="24"/>
                <w:lang w:val="uk-UA"/>
              </w:rPr>
              <w:t xml:space="preserve">про монархію та королівську сім’ю, парламент, політичні партії та Британську Конституцію; </w:t>
            </w:r>
            <w:r w:rsidRPr="006F3918">
              <w:rPr>
                <w:sz w:val="24"/>
                <w:szCs w:val="24"/>
                <w:lang w:val="uk-UA"/>
              </w:rPr>
              <w:t xml:space="preserve">володіти  </w:t>
            </w:r>
            <w:r w:rsidRPr="006F3918">
              <w:rPr>
                <w:bCs/>
                <w:sz w:val="24"/>
                <w:szCs w:val="24"/>
                <w:lang w:val="uk-UA"/>
              </w:rPr>
              <w:t>інформацією про Конгрес та політичні партії у США та її Конституцію</w:t>
            </w:r>
            <w:r w:rsidRPr="006F3918">
              <w:rPr>
                <w:sz w:val="24"/>
                <w:szCs w:val="24"/>
                <w:lang w:val="uk-UA"/>
              </w:rPr>
              <w:t>; систему середньої та вищої освіти у Великій Британії; про найважливіші суспільні та релігійні свята у США, Американські культурологічні / історичні / соціальні реалії та Американську англійську.</w:t>
            </w:r>
          </w:p>
          <w:p w14:paraId="760AF777" w14:textId="77777777" w:rsidR="002163D0" w:rsidRPr="006F3918" w:rsidRDefault="00C41E97" w:rsidP="006F3918">
            <w:pPr>
              <w:tabs>
                <w:tab w:val="left" w:pos="284"/>
                <w:tab w:val="left" w:pos="567"/>
              </w:tabs>
              <w:spacing w:line="240" w:lineRule="auto"/>
              <w:ind w:firstLine="567"/>
              <w:jc w:val="both"/>
              <w:rPr>
                <w:rFonts w:cs="Times New Roman"/>
                <w:sz w:val="24"/>
                <w:szCs w:val="24"/>
                <w:lang w:val="uk-UA"/>
              </w:rPr>
            </w:pPr>
            <w:r w:rsidRPr="006F3918">
              <w:rPr>
                <w:b/>
                <w:sz w:val="24"/>
                <w:szCs w:val="24"/>
                <w:lang w:val="uk-UA"/>
              </w:rPr>
              <w:t>вміти</w:t>
            </w:r>
            <w:r w:rsidRPr="006F3918">
              <w:rPr>
                <w:sz w:val="24"/>
                <w:szCs w:val="24"/>
                <w:lang w:val="uk-UA"/>
              </w:rPr>
              <w:t xml:space="preserve"> розрізняти та пояснювати національні символи та емблеми Великої Британії та США, структуру політичних систем Великої Британії та США, характеризувати діалектні та соціальні різновиди англійської мови, розрізняти Британську та Американську англійську, пояснювати особливості системи освіти у США та Великій Британії, охарактеризувати національні реалії та свята.</w:t>
            </w:r>
          </w:p>
        </w:tc>
      </w:tr>
      <w:tr w:rsidR="002163D0" w:rsidRPr="00AE562B" w14:paraId="2B949542" w14:textId="77777777" w:rsidTr="00AE562B">
        <w:tc>
          <w:tcPr>
            <w:tcW w:w="2802" w:type="dxa"/>
            <w:shd w:val="clear" w:color="auto" w:fill="FFFFFF" w:themeFill="background1"/>
          </w:tcPr>
          <w:p w14:paraId="1A27B597" w14:textId="77777777" w:rsidR="002163D0" w:rsidRPr="00885FA8" w:rsidRDefault="002163D0" w:rsidP="00FF6B5F">
            <w:pPr>
              <w:spacing w:after="0" w:line="240" w:lineRule="auto"/>
              <w:rPr>
                <w:rFonts w:cs="Times New Roman"/>
                <w:b/>
                <w:bCs/>
                <w:sz w:val="27"/>
                <w:szCs w:val="27"/>
                <w:lang w:val="uk-UA"/>
              </w:rPr>
            </w:pPr>
            <w:r w:rsidRPr="00885FA8">
              <w:rPr>
                <w:rFonts w:cs="Times New Roman"/>
                <w:b/>
                <w:bCs/>
                <w:sz w:val="27"/>
                <w:szCs w:val="27"/>
                <w:lang w:val="uk-UA"/>
              </w:rPr>
              <w:t>Зміст навчальної дисципліни</w:t>
            </w:r>
            <w:r w:rsidRPr="00885FA8">
              <w:rPr>
                <w:rFonts w:cs="Times New Roman"/>
                <w:b/>
                <w:sz w:val="27"/>
                <w:szCs w:val="27"/>
                <w:lang w:val="uk-UA"/>
              </w:rPr>
              <w:t>:</w:t>
            </w:r>
          </w:p>
        </w:tc>
        <w:tc>
          <w:tcPr>
            <w:tcW w:w="6945" w:type="dxa"/>
          </w:tcPr>
          <w:p w14:paraId="006E1AA8" w14:textId="77777777" w:rsidR="00C41E97" w:rsidRPr="006F3918" w:rsidRDefault="00C41E97" w:rsidP="006F3918">
            <w:pPr>
              <w:tabs>
                <w:tab w:val="left" w:pos="284"/>
                <w:tab w:val="left" w:pos="567"/>
              </w:tabs>
              <w:spacing w:after="0" w:line="240" w:lineRule="auto"/>
              <w:ind w:firstLine="284"/>
              <w:jc w:val="both"/>
              <w:rPr>
                <w:b/>
                <w:sz w:val="24"/>
                <w:szCs w:val="24"/>
                <w:lang w:val="en-US"/>
              </w:rPr>
            </w:pPr>
            <w:r w:rsidRPr="006F3918">
              <w:rPr>
                <w:b/>
                <w:sz w:val="24"/>
                <w:szCs w:val="24"/>
              </w:rPr>
              <w:t>Змістовий</w:t>
            </w:r>
            <w:r w:rsidRPr="006F3918">
              <w:rPr>
                <w:b/>
                <w:sz w:val="24"/>
                <w:szCs w:val="24"/>
                <w:lang w:val="en-US"/>
              </w:rPr>
              <w:t xml:space="preserve"> </w:t>
            </w:r>
            <w:r w:rsidRPr="006F3918">
              <w:rPr>
                <w:b/>
                <w:sz w:val="24"/>
                <w:szCs w:val="24"/>
              </w:rPr>
              <w:t>модуль</w:t>
            </w:r>
            <w:r w:rsidRPr="006F3918">
              <w:rPr>
                <w:b/>
                <w:sz w:val="24"/>
                <w:szCs w:val="24"/>
                <w:lang w:val="en-US"/>
              </w:rPr>
              <w:t xml:space="preserve"> 1.  The United States of America: Main historic, cultural and political events</w:t>
            </w:r>
          </w:p>
          <w:p w14:paraId="1B01465F" w14:textId="77777777" w:rsidR="00C41E97" w:rsidRPr="006F3918" w:rsidRDefault="00C41E97" w:rsidP="006F3918">
            <w:pPr>
              <w:tabs>
                <w:tab w:val="left" w:pos="284"/>
                <w:tab w:val="left" w:pos="567"/>
              </w:tabs>
              <w:spacing w:after="0" w:line="240" w:lineRule="auto"/>
              <w:ind w:firstLine="284"/>
              <w:jc w:val="both"/>
              <w:rPr>
                <w:sz w:val="24"/>
                <w:szCs w:val="24"/>
                <w:lang w:val="en-US"/>
              </w:rPr>
            </w:pPr>
            <w:r w:rsidRPr="006F3918">
              <w:rPr>
                <w:b/>
                <w:sz w:val="24"/>
                <w:szCs w:val="24"/>
              </w:rPr>
              <w:lastRenderedPageBreak/>
              <w:t>Тема</w:t>
            </w:r>
            <w:r w:rsidRPr="006F3918">
              <w:rPr>
                <w:b/>
                <w:sz w:val="24"/>
                <w:szCs w:val="24"/>
                <w:lang w:val="en-US"/>
              </w:rPr>
              <w:t xml:space="preserve"> 1.</w:t>
            </w:r>
            <w:r w:rsidRPr="006F3918">
              <w:rPr>
                <w:sz w:val="24"/>
                <w:szCs w:val="24"/>
                <w:lang w:val="en-US"/>
              </w:rPr>
              <w:t xml:space="preserve"> General characteristics of the USA. National Symbols and Emblems of the USA. US Population. Geographical regions and climatic zones. The Discovery of America.</w:t>
            </w:r>
          </w:p>
          <w:p w14:paraId="1AF56BDA" w14:textId="77777777" w:rsidR="00C41E97" w:rsidRPr="006F3918" w:rsidRDefault="00C41E97" w:rsidP="006F3918">
            <w:pPr>
              <w:tabs>
                <w:tab w:val="left" w:pos="284"/>
                <w:tab w:val="left" w:pos="567"/>
              </w:tabs>
              <w:spacing w:after="0" w:line="240" w:lineRule="auto"/>
              <w:ind w:firstLine="284"/>
              <w:jc w:val="both"/>
              <w:rPr>
                <w:sz w:val="24"/>
                <w:szCs w:val="24"/>
                <w:lang w:val="en-US"/>
              </w:rPr>
            </w:pPr>
            <w:r w:rsidRPr="006F3918">
              <w:rPr>
                <w:b/>
                <w:sz w:val="24"/>
                <w:szCs w:val="24"/>
              </w:rPr>
              <w:t>Тема</w:t>
            </w:r>
            <w:r w:rsidRPr="006F3918">
              <w:rPr>
                <w:b/>
                <w:sz w:val="24"/>
                <w:szCs w:val="24"/>
                <w:lang w:val="en-US"/>
              </w:rPr>
              <w:t xml:space="preserve"> 2. </w:t>
            </w:r>
            <w:r w:rsidRPr="006F3918">
              <w:rPr>
                <w:sz w:val="24"/>
                <w:szCs w:val="24"/>
                <w:lang w:val="en-US"/>
              </w:rPr>
              <w:t>The first permanent English colonies in North America. Governing of the colonies. The War of Independece. The origin of an independent state - the USA. The Founding Fathers of the USA</w:t>
            </w:r>
          </w:p>
          <w:p w14:paraId="54375828" w14:textId="77777777" w:rsidR="00C41E97" w:rsidRPr="006F3918" w:rsidRDefault="00C41E97" w:rsidP="006F3918">
            <w:pPr>
              <w:tabs>
                <w:tab w:val="left" w:pos="284"/>
                <w:tab w:val="left" w:pos="567"/>
              </w:tabs>
              <w:spacing w:after="0" w:line="240" w:lineRule="auto"/>
              <w:ind w:firstLine="284"/>
              <w:jc w:val="both"/>
              <w:rPr>
                <w:sz w:val="24"/>
                <w:szCs w:val="24"/>
                <w:lang w:val="en-US"/>
              </w:rPr>
            </w:pPr>
            <w:r w:rsidRPr="006F3918">
              <w:rPr>
                <w:b/>
                <w:sz w:val="24"/>
                <w:szCs w:val="24"/>
              </w:rPr>
              <w:t>Тема</w:t>
            </w:r>
            <w:r w:rsidRPr="006F3918">
              <w:rPr>
                <w:b/>
                <w:sz w:val="24"/>
                <w:szCs w:val="24"/>
                <w:lang w:val="en-US"/>
              </w:rPr>
              <w:t xml:space="preserve"> 3</w:t>
            </w:r>
            <w:r w:rsidRPr="006F3918">
              <w:rPr>
                <w:sz w:val="24"/>
                <w:szCs w:val="24"/>
                <w:lang w:val="en-US"/>
              </w:rPr>
              <w:t>. The US Political structure. Constitution of the USA. Amendments. The Structure of the US Congress. The Civil War. Abraham Lincoln as a great Emancipator. The Reconstruction period.</w:t>
            </w:r>
          </w:p>
          <w:p w14:paraId="6A3DE370" w14:textId="77777777" w:rsidR="00C41E97" w:rsidRPr="006F3918" w:rsidRDefault="00C41E97" w:rsidP="006F3918">
            <w:pPr>
              <w:spacing w:after="0" w:line="240" w:lineRule="auto"/>
              <w:ind w:firstLine="284"/>
              <w:jc w:val="both"/>
              <w:rPr>
                <w:sz w:val="24"/>
                <w:szCs w:val="24"/>
                <w:lang w:val="en-US"/>
              </w:rPr>
            </w:pPr>
            <w:r w:rsidRPr="006F3918">
              <w:rPr>
                <w:b/>
                <w:sz w:val="24"/>
                <w:szCs w:val="24"/>
              </w:rPr>
              <w:t>Тема</w:t>
            </w:r>
            <w:r w:rsidRPr="006F3918">
              <w:rPr>
                <w:b/>
                <w:sz w:val="24"/>
                <w:szCs w:val="24"/>
                <w:lang w:val="en-US"/>
              </w:rPr>
              <w:t xml:space="preserve"> 4. </w:t>
            </w:r>
            <w:r w:rsidRPr="006F3918">
              <w:rPr>
                <w:sz w:val="24"/>
                <w:szCs w:val="24"/>
                <w:lang w:val="en-US"/>
              </w:rPr>
              <w:t>The USA at the beginning of the XX c. and  in the period between two world wars. The Time of great inventions. The Jazz Age. Great Depression.</w:t>
            </w:r>
            <w:r w:rsidRPr="006F3918">
              <w:rPr>
                <w:bCs/>
                <w:sz w:val="24"/>
                <w:szCs w:val="24"/>
                <w:lang w:val="en-US"/>
              </w:rPr>
              <w:t xml:space="preserve"> The US participation in</w:t>
            </w:r>
            <w:r w:rsidRPr="006F3918">
              <w:rPr>
                <w:b/>
                <w:sz w:val="24"/>
                <w:szCs w:val="24"/>
                <w:lang w:val="en-US"/>
              </w:rPr>
              <w:t xml:space="preserve"> </w:t>
            </w:r>
            <w:r w:rsidRPr="006F3918">
              <w:rPr>
                <w:sz w:val="24"/>
                <w:szCs w:val="24"/>
                <w:lang w:val="en-US"/>
              </w:rPr>
              <w:t xml:space="preserve">WW2. The Civil Rights movement. Martin Luther King. </w:t>
            </w:r>
          </w:p>
          <w:p w14:paraId="634B2D3B" w14:textId="77777777" w:rsidR="00C41E97" w:rsidRPr="006F3918" w:rsidRDefault="00C41E97" w:rsidP="006F3918">
            <w:pPr>
              <w:spacing w:after="0" w:line="240" w:lineRule="auto"/>
              <w:ind w:firstLine="284"/>
              <w:jc w:val="both"/>
              <w:rPr>
                <w:sz w:val="24"/>
                <w:szCs w:val="24"/>
                <w:lang w:val="en-US"/>
              </w:rPr>
            </w:pPr>
            <w:r w:rsidRPr="006F3918">
              <w:rPr>
                <w:b/>
                <w:sz w:val="24"/>
                <w:szCs w:val="24"/>
              </w:rPr>
              <w:t>Тема</w:t>
            </w:r>
            <w:r w:rsidRPr="006F3918">
              <w:rPr>
                <w:b/>
                <w:sz w:val="24"/>
                <w:szCs w:val="24"/>
                <w:lang w:val="en-US"/>
              </w:rPr>
              <w:t xml:space="preserve"> 5. </w:t>
            </w:r>
            <w:r w:rsidRPr="006F3918">
              <w:rPr>
                <w:sz w:val="24"/>
                <w:szCs w:val="24"/>
                <w:lang w:val="en-US"/>
              </w:rPr>
              <w:t xml:space="preserve">American realia. American history and culture in the US holidays. American English. Periods of development of American English. The First Dictionary of American English.   </w:t>
            </w:r>
          </w:p>
          <w:p w14:paraId="56131FB3" w14:textId="77777777" w:rsidR="00C41E97" w:rsidRPr="006F3918" w:rsidRDefault="00C41E97" w:rsidP="006F3918">
            <w:pPr>
              <w:spacing w:after="0" w:line="240" w:lineRule="auto"/>
              <w:ind w:firstLine="284"/>
              <w:rPr>
                <w:b/>
                <w:sz w:val="24"/>
                <w:szCs w:val="24"/>
                <w:lang w:val="en-US"/>
              </w:rPr>
            </w:pPr>
            <w:r w:rsidRPr="006F3918">
              <w:rPr>
                <w:b/>
                <w:sz w:val="24"/>
                <w:szCs w:val="24"/>
              </w:rPr>
              <w:t>Змістовий</w:t>
            </w:r>
            <w:r w:rsidRPr="006F3918">
              <w:rPr>
                <w:b/>
                <w:sz w:val="24"/>
                <w:szCs w:val="24"/>
                <w:lang w:val="en-US"/>
              </w:rPr>
              <w:t xml:space="preserve"> </w:t>
            </w:r>
            <w:r w:rsidRPr="006F3918">
              <w:rPr>
                <w:b/>
                <w:sz w:val="24"/>
                <w:szCs w:val="24"/>
              </w:rPr>
              <w:t>модуль</w:t>
            </w:r>
            <w:r w:rsidRPr="006F3918">
              <w:rPr>
                <w:b/>
                <w:sz w:val="24"/>
                <w:szCs w:val="24"/>
                <w:lang w:val="en-US"/>
              </w:rPr>
              <w:t xml:space="preserve"> 2.  The main historic, cultural and political events in the UK</w:t>
            </w:r>
          </w:p>
          <w:p w14:paraId="36B40C1D" w14:textId="77777777" w:rsidR="00C41E97" w:rsidRPr="006F3918" w:rsidRDefault="00C41E97" w:rsidP="006F3918">
            <w:pPr>
              <w:spacing w:after="0" w:line="240" w:lineRule="auto"/>
              <w:ind w:firstLine="284"/>
              <w:jc w:val="both"/>
              <w:rPr>
                <w:sz w:val="24"/>
                <w:szCs w:val="24"/>
                <w:lang w:val="en-US"/>
              </w:rPr>
            </w:pPr>
            <w:r w:rsidRPr="006F3918">
              <w:rPr>
                <w:b/>
                <w:sz w:val="24"/>
                <w:szCs w:val="24"/>
              </w:rPr>
              <w:t>Тема</w:t>
            </w:r>
            <w:r w:rsidRPr="006F3918">
              <w:rPr>
                <w:b/>
                <w:sz w:val="24"/>
                <w:szCs w:val="24"/>
                <w:lang w:val="en-US"/>
              </w:rPr>
              <w:t xml:space="preserve"> 1. </w:t>
            </w:r>
            <w:r w:rsidRPr="006F3918">
              <w:rPr>
                <w:sz w:val="24"/>
                <w:szCs w:val="24"/>
                <w:lang w:val="en-US"/>
              </w:rPr>
              <w:t>Ancient Britain.</w:t>
            </w:r>
            <w:r w:rsidRPr="006F3918">
              <w:rPr>
                <w:sz w:val="24"/>
                <w:szCs w:val="24"/>
                <w:lang w:val="uk-UA"/>
              </w:rPr>
              <w:t xml:space="preserve"> </w:t>
            </w:r>
            <w:r w:rsidRPr="006F3918">
              <w:rPr>
                <w:bCs/>
                <w:sz w:val="24"/>
                <w:szCs w:val="24"/>
                <w:lang w:val="en-US"/>
              </w:rPr>
              <w:t>Britain under</w:t>
            </w:r>
            <w:r w:rsidRPr="006F3918">
              <w:rPr>
                <w:sz w:val="24"/>
                <w:szCs w:val="24"/>
                <w:lang w:val="en-US"/>
              </w:rPr>
              <w:t xml:space="preserve"> the Romans. The Invasion by Anglo-Saxons. Christianity. The Raids of the Danes. Origins of Parliament. </w:t>
            </w:r>
            <w:r w:rsidRPr="006F3918">
              <w:rPr>
                <w:bCs/>
                <w:sz w:val="24"/>
                <w:szCs w:val="24"/>
                <w:lang w:val="en-US"/>
              </w:rPr>
              <w:t>Britain in the Middle Ages. William the Conqueror. The First Universities.</w:t>
            </w:r>
            <w:r w:rsidRPr="006F3918">
              <w:rPr>
                <w:b/>
                <w:sz w:val="24"/>
                <w:szCs w:val="24"/>
                <w:lang w:val="en-US"/>
              </w:rPr>
              <w:t xml:space="preserve"> </w:t>
            </w:r>
            <w:r w:rsidRPr="006F3918">
              <w:rPr>
                <w:bCs/>
                <w:sz w:val="24"/>
                <w:szCs w:val="24"/>
                <w:lang w:val="en-US"/>
              </w:rPr>
              <w:t xml:space="preserve">The Hundred’s year War. The War of the Roses. </w:t>
            </w:r>
          </w:p>
          <w:p w14:paraId="34419891" w14:textId="77777777" w:rsidR="00C41E97" w:rsidRPr="006F3918" w:rsidRDefault="00C41E97" w:rsidP="006F3918">
            <w:pPr>
              <w:spacing w:after="0" w:line="240" w:lineRule="auto"/>
              <w:ind w:firstLine="284"/>
              <w:jc w:val="both"/>
              <w:rPr>
                <w:sz w:val="24"/>
                <w:szCs w:val="24"/>
                <w:lang w:val="en-US"/>
              </w:rPr>
            </w:pPr>
            <w:r w:rsidRPr="006F3918">
              <w:rPr>
                <w:b/>
                <w:sz w:val="24"/>
                <w:szCs w:val="24"/>
              </w:rPr>
              <w:t>Тема</w:t>
            </w:r>
            <w:r w:rsidRPr="006F3918">
              <w:rPr>
                <w:b/>
                <w:sz w:val="24"/>
                <w:szCs w:val="24"/>
                <w:lang w:val="en-US"/>
              </w:rPr>
              <w:t xml:space="preserve"> 2.</w:t>
            </w:r>
            <w:r w:rsidRPr="006F3918">
              <w:rPr>
                <w:bCs/>
                <w:sz w:val="24"/>
                <w:szCs w:val="24"/>
                <w:lang w:val="en-US"/>
              </w:rPr>
              <w:t xml:space="preserve">  Development of the UK in the 18</w:t>
            </w:r>
            <w:r w:rsidRPr="006F3918">
              <w:rPr>
                <w:bCs/>
                <w:sz w:val="24"/>
                <w:szCs w:val="24"/>
                <w:vertAlign w:val="superscript"/>
                <w:lang w:val="en-US"/>
              </w:rPr>
              <w:t>th</w:t>
            </w:r>
            <w:r w:rsidRPr="006F3918">
              <w:rPr>
                <w:bCs/>
                <w:sz w:val="24"/>
                <w:szCs w:val="24"/>
                <w:lang w:val="en-US"/>
              </w:rPr>
              <w:t xml:space="preserve"> and the 19</w:t>
            </w:r>
            <w:r w:rsidRPr="006F3918">
              <w:rPr>
                <w:bCs/>
                <w:sz w:val="24"/>
                <w:szCs w:val="24"/>
                <w:vertAlign w:val="superscript"/>
                <w:lang w:val="en-US"/>
              </w:rPr>
              <w:t>th</w:t>
            </w:r>
            <w:r w:rsidRPr="006F3918">
              <w:rPr>
                <w:bCs/>
                <w:sz w:val="24"/>
                <w:szCs w:val="24"/>
                <w:lang w:val="en-US"/>
              </w:rPr>
              <w:t xml:space="preserve"> cc.</w:t>
            </w:r>
            <w:r w:rsidRPr="006F3918">
              <w:rPr>
                <w:bCs/>
                <w:sz w:val="24"/>
                <w:szCs w:val="24"/>
                <w:lang w:val="uk-UA"/>
              </w:rPr>
              <w:t xml:space="preserve"> </w:t>
            </w:r>
            <w:r w:rsidRPr="006F3918">
              <w:rPr>
                <w:bCs/>
                <w:sz w:val="24"/>
                <w:szCs w:val="24"/>
                <w:lang w:val="en-US"/>
              </w:rPr>
              <w:t xml:space="preserve">Industrial revolution of the </w:t>
            </w:r>
            <w:r w:rsidRPr="006F3918">
              <w:rPr>
                <w:sz w:val="24"/>
                <w:szCs w:val="24"/>
                <w:lang w:val="en-US"/>
              </w:rPr>
              <w:t>18th century. Britain’s International Policy in the 19</w:t>
            </w:r>
            <w:r w:rsidRPr="006F3918">
              <w:rPr>
                <w:sz w:val="24"/>
                <w:szCs w:val="24"/>
                <w:vertAlign w:val="superscript"/>
                <w:lang w:val="en-US"/>
              </w:rPr>
              <w:t>th</w:t>
            </w:r>
            <w:r w:rsidRPr="006F3918">
              <w:rPr>
                <w:sz w:val="24"/>
                <w:szCs w:val="24"/>
                <w:lang w:val="en-US"/>
              </w:rPr>
              <w:t xml:space="preserve"> century. Reforming the Parliamentary System.</w:t>
            </w:r>
            <w:r w:rsidRPr="006F3918">
              <w:rPr>
                <w:bCs/>
                <w:sz w:val="24"/>
                <w:szCs w:val="24"/>
                <w:lang w:val="en-US"/>
              </w:rPr>
              <w:t xml:space="preserve"> Magna Carta.</w:t>
            </w:r>
            <w:r w:rsidRPr="006F3918">
              <w:rPr>
                <w:b/>
                <w:sz w:val="24"/>
                <w:szCs w:val="24"/>
                <w:lang w:val="en-US"/>
              </w:rPr>
              <w:t xml:space="preserve"> </w:t>
            </w:r>
            <w:r w:rsidRPr="006F3918">
              <w:rPr>
                <w:sz w:val="24"/>
                <w:szCs w:val="24"/>
                <w:lang w:val="en-US"/>
              </w:rPr>
              <w:t>Political Parties. The System of education in the UK</w:t>
            </w:r>
          </w:p>
          <w:p w14:paraId="5386B8F5" w14:textId="77777777" w:rsidR="00C41E97" w:rsidRPr="006F3918" w:rsidRDefault="00C41E97" w:rsidP="006F3918">
            <w:pPr>
              <w:spacing w:after="0" w:line="240" w:lineRule="auto"/>
              <w:ind w:firstLine="284"/>
              <w:jc w:val="both"/>
              <w:rPr>
                <w:sz w:val="24"/>
                <w:szCs w:val="24"/>
                <w:lang w:val="en-US"/>
              </w:rPr>
            </w:pPr>
            <w:r w:rsidRPr="006F3918">
              <w:rPr>
                <w:b/>
                <w:sz w:val="24"/>
                <w:szCs w:val="24"/>
              </w:rPr>
              <w:t>Тема</w:t>
            </w:r>
            <w:r w:rsidRPr="006F3918">
              <w:rPr>
                <w:b/>
                <w:sz w:val="24"/>
                <w:szCs w:val="24"/>
                <w:lang w:val="en-US"/>
              </w:rPr>
              <w:t xml:space="preserve"> 3. </w:t>
            </w:r>
            <w:r w:rsidRPr="006F3918">
              <w:rPr>
                <w:bCs/>
                <w:sz w:val="24"/>
                <w:szCs w:val="24"/>
                <w:lang w:val="en-US"/>
              </w:rPr>
              <w:t xml:space="preserve">Britain in the 20th </w:t>
            </w:r>
            <w:r w:rsidRPr="006F3918">
              <w:rPr>
                <w:sz w:val="24"/>
                <w:szCs w:val="24"/>
                <w:lang w:val="en-US"/>
              </w:rPr>
              <w:t>century.</w:t>
            </w:r>
            <w:r w:rsidRPr="006F3918">
              <w:rPr>
                <w:sz w:val="24"/>
                <w:szCs w:val="24"/>
                <w:lang w:val="uk-UA"/>
              </w:rPr>
              <w:t xml:space="preserve"> </w:t>
            </w:r>
            <w:r w:rsidRPr="006F3918">
              <w:rPr>
                <w:sz w:val="24"/>
                <w:szCs w:val="24"/>
                <w:lang w:val="en-US"/>
              </w:rPr>
              <w:t>WW1 and its aftereefects, WW2. Legal System. The Disintegration of the British Empire. Economy.</w:t>
            </w:r>
            <w:r w:rsidRPr="006F3918">
              <w:rPr>
                <w:b/>
                <w:sz w:val="24"/>
                <w:szCs w:val="24"/>
                <w:lang w:val="en-US"/>
              </w:rPr>
              <w:t xml:space="preserve"> </w:t>
            </w:r>
            <w:r w:rsidRPr="006F3918">
              <w:rPr>
                <w:sz w:val="24"/>
                <w:szCs w:val="24"/>
                <w:lang w:val="en-US"/>
              </w:rPr>
              <w:t>Culture in the UK. Leisure. Sport. Entertainment.</w:t>
            </w:r>
          </w:p>
          <w:p w14:paraId="72727760" w14:textId="77777777" w:rsidR="00C41E97" w:rsidRPr="006F3918" w:rsidRDefault="00C41E97" w:rsidP="006F3918">
            <w:pPr>
              <w:spacing w:after="0" w:line="240" w:lineRule="auto"/>
              <w:ind w:firstLine="284"/>
              <w:jc w:val="both"/>
              <w:rPr>
                <w:sz w:val="24"/>
                <w:szCs w:val="24"/>
                <w:lang w:val="en-US"/>
              </w:rPr>
            </w:pPr>
            <w:r w:rsidRPr="006F3918">
              <w:rPr>
                <w:b/>
                <w:sz w:val="24"/>
                <w:szCs w:val="24"/>
              </w:rPr>
              <w:t>Тема</w:t>
            </w:r>
            <w:r w:rsidRPr="006F3918">
              <w:rPr>
                <w:b/>
                <w:sz w:val="24"/>
                <w:szCs w:val="24"/>
                <w:lang w:val="en-US"/>
              </w:rPr>
              <w:t xml:space="preserve"> 4. </w:t>
            </w:r>
            <w:r w:rsidRPr="006F3918">
              <w:rPr>
                <w:sz w:val="24"/>
                <w:szCs w:val="24"/>
                <w:lang w:val="en-US"/>
              </w:rPr>
              <w:t>The countries of the Commonwealth.The Formation of the Commonwealth. British Constitution. Monarchy. The Royal Family. The Rise of the Middle Class.</w:t>
            </w:r>
          </w:p>
          <w:p w14:paraId="2C5A9F0E" w14:textId="77777777" w:rsidR="009068CC" w:rsidRPr="006F3918" w:rsidRDefault="00C41E97" w:rsidP="006F3918">
            <w:pPr>
              <w:spacing w:after="0" w:line="240" w:lineRule="auto"/>
              <w:ind w:firstLine="284"/>
              <w:jc w:val="both"/>
              <w:rPr>
                <w:rFonts w:cs="Times New Roman"/>
                <w:sz w:val="24"/>
                <w:szCs w:val="24"/>
                <w:lang w:val="uk-UA"/>
              </w:rPr>
            </w:pPr>
            <w:r w:rsidRPr="006F3918">
              <w:rPr>
                <w:b/>
                <w:sz w:val="24"/>
                <w:szCs w:val="24"/>
              </w:rPr>
              <w:t>Тема</w:t>
            </w:r>
            <w:r w:rsidRPr="006F3918">
              <w:rPr>
                <w:b/>
                <w:sz w:val="24"/>
                <w:szCs w:val="24"/>
                <w:lang w:val="en-US"/>
              </w:rPr>
              <w:t xml:space="preserve"> 5. </w:t>
            </w:r>
            <w:r w:rsidRPr="006F3918">
              <w:rPr>
                <w:sz w:val="24"/>
                <w:szCs w:val="24"/>
                <w:lang w:val="en-US"/>
              </w:rPr>
              <w:t>British Institutions.</w:t>
            </w:r>
            <w:r w:rsidRPr="006F3918">
              <w:rPr>
                <w:sz w:val="24"/>
                <w:szCs w:val="24"/>
                <w:lang w:val="uk-UA"/>
              </w:rPr>
              <w:t xml:space="preserve"> </w:t>
            </w:r>
            <w:r w:rsidRPr="006F3918">
              <w:rPr>
                <w:sz w:val="24"/>
                <w:szCs w:val="24"/>
                <w:lang w:val="en-US"/>
              </w:rPr>
              <w:t>Parliament, elections, political parties, legal system, system of education. Nations in the UK. Dialects and accents. Symbols and Emblems.</w:t>
            </w:r>
          </w:p>
        </w:tc>
      </w:tr>
      <w:tr w:rsidR="002163D0" w:rsidRPr="00AE562B" w14:paraId="4E9458E6" w14:textId="77777777" w:rsidTr="00AE562B">
        <w:tc>
          <w:tcPr>
            <w:tcW w:w="2802" w:type="dxa"/>
            <w:shd w:val="clear" w:color="auto" w:fill="FFFFFF" w:themeFill="background1"/>
          </w:tcPr>
          <w:p w14:paraId="7E2ECF27" w14:textId="77777777" w:rsidR="002163D0" w:rsidRPr="00885FA8" w:rsidRDefault="002163D0" w:rsidP="00FF6B5F">
            <w:pPr>
              <w:spacing w:after="0" w:line="240" w:lineRule="auto"/>
              <w:rPr>
                <w:rFonts w:cs="Times New Roman"/>
                <w:b/>
                <w:bCs/>
                <w:sz w:val="27"/>
                <w:szCs w:val="27"/>
                <w:lang w:val="uk-UA"/>
              </w:rPr>
            </w:pPr>
            <w:r w:rsidRPr="00885FA8">
              <w:rPr>
                <w:rFonts w:cs="Times New Roman"/>
                <w:b/>
                <w:bCs/>
                <w:sz w:val="27"/>
                <w:szCs w:val="27"/>
                <w:lang w:val="uk-UA"/>
              </w:rPr>
              <w:lastRenderedPageBreak/>
              <w:t>Методи навчання</w:t>
            </w:r>
            <w:r w:rsidRPr="00885FA8">
              <w:rPr>
                <w:rFonts w:cs="Times New Roman"/>
                <w:b/>
                <w:sz w:val="27"/>
                <w:szCs w:val="27"/>
                <w:lang w:val="uk-UA"/>
              </w:rPr>
              <w:t>:</w:t>
            </w:r>
          </w:p>
        </w:tc>
        <w:tc>
          <w:tcPr>
            <w:tcW w:w="6945" w:type="dxa"/>
          </w:tcPr>
          <w:p w14:paraId="64CE04A0" w14:textId="77777777" w:rsidR="00D878B4" w:rsidRPr="00057AD4" w:rsidRDefault="002163D0" w:rsidP="006F3918">
            <w:pPr>
              <w:spacing w:line="240" w:lineRule="auto"/>
              <w:ind w:firstLine="567"/>
              <w:jc w:val="both"/>
              <w:rPr>
                <w:rFonts w:cs="Times New Roman"/>
                <w:sz w:val="24"/>
                <w:szCs w:val="24"/>
                <w:lang w:val="uk-UA"/>
              </w:rPr>
            </w:pPr>
            <w:r w:rsidRPr="006F3918">
              <w:rPr>
                <w:rFonts w:cs="Times New Roman"/>
                <w:noProof/>
                <w:sz w:val="24"/>
                <w:szCs w:val="24"/>
                <w:lang w:val="uk-UA"/>
              </w:rPr>
              <w:t xml:space="preserve">Лекції, </w:t>
            </w:r>
            <w:r w:rsidR="00D878B4" w:rsidRPr="006F3918">
              <w:rPr>
                <w:rFonts w:cs="Times New Roman"/>
                <w:noProof/>
                <w:sz w:val="24"/>
                <w:szCs w:val="24"/>
                <w:lang w:val="uk-UA"/>
              </w:rPr>
              <w:t xml:space="preserve">пояснення, </w:t>
            </w:r>
            <w:r w:rsidRPr="006F3918">
              <w:rPr>
                <w:rFonts w:cs="Times New Roman"/>
                <w:noProof/>
                <w:sz w:val="24"/>
                <w:szCs w:val="24"/>
                <w:lang w:val="uk-UA"/>
              </w:rPr>
              <w:t>дискусії; усні відповіді, усні доповіді</w:t>
            </w:r>
            <w:r w:rsidR="00D878B4" w:rsidRPr="006F3918">
              <w:rPr>
                <w:rFonts w:cs="Times New Roman"/>
                <w:noProof/>
                <w:sz w:val="24"/>
                <w:szCs w:val="24"/>
                <w:lang w:val="uk-UA"/>
              </w:rPr>
              <w:t>, обговорення доповідей</w:t>
            </w:r>
            <w:r w:rsidR="00C41E97" w:rsidRPr="006F3918">
              <w:rPr>
                <w:b/>
                <w:sz w:val="24"/>
                <w:szCs w:val="24"/>
                <w:lang w:val="uk-UA"/>
              </w:rPr>
              <w:t xml:space="preserve">, </w:t>
            </w:r>
            <w:r w:rsidR="00C41E97" w:rsidRPr="006F3918">
              <w:rPr>
                <w:sz w:val="24"/>
                <w:szCs w:val="24"/>
                <w:lang w:val="uk-UA"/>
              </w:rPr>
              <w:t>ілюстрація (у тому числі мультимедійні презентації).</w:t>
            </w:r>
          </w:p>
        </w:tc>
      </w:tr>
      <w:tr w:rsidR="002163D0" w:rsidRPr="00D57A23" w14:paraId="44C683AF" w14:textId="77777777" w:rsidTr="00AE562B">
        <w:trPr>
          <w:trHeight w:val="5519"/>
        </w:trPr>
        <w:tc>
          <w:tcPr>
            <w:tcW w:w="2802" w:type="dxa"/>
            <w:shd w:val="clear" w:color="auto" w:fill="FFFFFF" w:themeFill="background1"/>
          </w:tcPr>
          <w:p w14:paraId="2C23432D" w14:textId="77777777" w:rsidR="002163D0" w:rsidRPr="00885FA8" w:rsidRDefault="002163D0" w:rsidP="00FF6B5F">
            <w:pPr>
              <w:spacing w:after="0" w:line="240" w:lineRule="auto"/>
              <w:rPr>
                <w:rFonts w:cs="Times New Roman"/>
                <w:b/>
                <w:sz w:val="27"/>
                <w:szCs w:val="27"/>
                <w:lang w:val="uk-UA"/>
              </w:rPr>
            </w:pPr>
            <w:r w:rsidRPr="00885FA8">
              <w:rPr>
                <w:rFonts w:cs="Times New Roman"/>
                <w:b/>
                <w:sz w:val="27"/>
                <w:szCs w:val="27"/>
                <w:lang w:val="uk-UA"/>
              </w:rPr>
              <w:lastRenderedPageBreak/>
              <w:t>Рекомендована література:</w:t>
            </w:r>
          </w:p>
          <w:p w14:paraId="5FD4E418" w14:textId="77777777" w:rsidR="002163D0" w:rsidRPr="00885FA8" w:rsidRDefault="002163D0" w:rsidP="00FF6B5F">
            <w:pPr>
              <w:spacing w:after="0" w:line="240" w:lineRule="auto"/>
              <w:rPr>
                <w:rFonts w:cs="Times New Roman"/>
                <w:b/>
                <w:bCs/>
                <w:sz w:val="27"/>
                <w:szCs w:val="27"/>
                <w:lang w:val="uk-UA"/>
              </w:rPr>
            </w:pPr>
          </w:p>
        </w:tc>
        <w:tc>
          <w:tcPr>
            <w:tcW w:w="6945" w:type="dxa"/>
          </w:tcPr>
          <w:p w14:paraId="053F6941" w14:textId="77777777" w:rsidR="002163D0" w:rsidRPr="006F3918" w:rsidRDefault="002163D0" w:rsidP="006F3918">
            <w:pPr>
              <w:widowControl w:val="0"/>
              <w:shd w:val="clear" w:color="auto" w:fill="FFFFFF"/>
              <w:spacing w:after="0" w:line="240" w:lineRule="auto"/>
              <w:jc w:val="center"/>
              <w:rPr>
                <w:rFonts w:cs="Times New Roman"/>
                <w:b/>
                <w:sz w:val="24"/>
                <w:szCs w:val="24"/>
                <w:lang w:val="uk-UA"/>
              </w:rPr>
            </w:pPr>
            <w:r w:rsidRPr="006F3918">
              <w:rPr>
                <w:rFonts w:cs="Times New Roman"/>
                <w:b/>
                <w:sz w:val="24"/>
                <w:szCs w:val="24"/>
                <w:lang w:val="uk-UA"/>
              </w:rPr>
              <w:t>Основна</w:t>
            </w:r>
          </w:p>
          <w:p w14:paraId="6CB591BE" w14:textId="77777777" w:rsidR="002770C5" w:rsidRPr="006F3918" w:rsidRDefault="002770C5" w:rsidP="006F3918">
            <w:pPr>
              <w:numPr>
                <w:ilvl w:val="0"/>
                <w:numId w:val="1"/>
              </w:numPr>
              <w:shd w:val="clear" w:color="auto" w:fill="FFFFFF"/>
              <w:spacing w:after="0" w:line="240" w:lineRule="auto"/>
              <w:jc w:val="both"/>
              <w:rPr>
                <w:sz w:val="24"/>
                <w:szCs w:val="24"/>
              </w:rPr>
            </w:pPr>
            <w:r w:rsidRPr="006F3918">
              <w:rPr>
                <w:sz w:val="24"/>
                <w:szCs w:val="24"/>
              </w:rPr>
              <w:t>Гапонiв А. Б., Возна М. О. Лінгвокраїнознавство. Англомовнi країни. Вiнниця: Нова книга, 2018. 254</w:t>
            </w:r>
            <w:r w:rsidRPr="006F3918">
              <w:rPr>
                <w:sz w:val="24"/>
                <w:szCs w:val="24"/>
                <w:lang w:val="en-US"/>
              </w:rPr>
              <w:t>c</w:t>
            </w:r>
            <w:r w:rsidRPr="006F3918">
              <w:rPr>
                <w:sz w:val="24"/>
                <w:szCs w:val="24"/>
              </w:rPr>
              <w:t>.</w:t>
            </w:r>
          </w:p>
          <w:p w14:paraId="0CA50988" w14:textId="77777777" w:rsidR="002770C5" w:rsidRPr="006F3918" w:rsidRDefault="002770C5" w:rsidP="006F3918">
            <w:pPr>
              <w:numPr>
                <w:ilvl w:val="0"/>
                <w:numId w:val="1"/>
              </w:numPr>
              <w:spacing w:before="100" w:beforeAutospacing="1" w:after="100" w:afterAutospacing="1" w:line="240" w:lineRule="auto"/>
              <w:rPr>
                <w:color w:val="000000"/>
                <w:sz w:val="24"/>
                <w:szCs w:val="24"/>
                <w:lang w:eastAsia="uk-UA"/>
              </w:rPr>
            </w:pPr>
            <w:r w:rsidRPr="006F3918">
              <w:rPr>
                <w:color w:val="000000"/>
                <w:sz w:val="24"/>
                <w:szCs w:val="24"/>
                <w:lang w:eastAsia="uk-UA"/>
              </w:rPr>
              <w:t>Крижанівський В.П., Дорошко М.С., Гловченко В.І. Країнознавство: підручник. К.: Знання. 2012. 439 с.</w:t>
            </w:r>
          </w:p>
          <w:p w14:paraId="326B6246" w14:textId="77777777" w:rsidR="002770C5" w:rsidRPr="006F3918" w:rsidRDefault="002770C5" w:rsidP="006F3918">
            <w:pPr>
              <w:numPr>
                <w:ilvl w:val="0"/>
                <w:numId w:val="1"/>
              </w:numPr>
              <w:spacing w:before="100" w:beforeAutospacing="1" w:after="100" w:afterAutospacing="1" w:line="240" w:lineRule="auto"/>
              <w:rPr>
                <w:color w:val="000000"/>
                <w:sz w:val="24"/>
                <w:szCs w:val="24"/>
                <w:lang w:eastAsia="uk-UA"/>
              </w:rPr>
            </w:pPr>
            <w:r w:rsidRPr="006F3918">
              <w:rPr>
                <w:sz w:val="24"/>
                <w:szCs w:val="24"/>
              </w:rPr>
              <w:t>Лизогуб В.А. Країнознавство: підручник. Харків: Право. 2019. 384 с.</w:t>
            </w:r>
          </w:p>
          <w:p w14:paraId="5CA5F64A" w14:textId="77777777" w:rsidR="002770C5" w:rsidRPr="006F3918" w:rsidRDefault="002770C5" w:rsidP="006F3918">
            <w:pPr>
              <w:numPr>
                <w:ilvl w:val="0"/>
                <w:numId w:val="1"/>
              </w:numPr>
              <w:spacing w:before="100" w:beforeAutospacing="1" w:after="100" w:afterAutospacing="1" w:line="240" w:lineRule="auto"/>
              <w:rPr>
                <w:color w:val="000000"/>
                <w:sz w:val="24"/>
                <w:szCs w:val="24"/>
                <w:lang w:eastAsia="uk-UA"/>
              </w:rPr>
            </w:pPr>
            <w:r w:rsidRPr="006F3918">
              <w:rPr>
                <w:sz w:val="24"/>
                <w:szCs w:val="24"/>
              </w:rPr>
              <w:t>Ровенчак І. І., Мамчур О. І. Географічне країнознавство: навчально-методичний посібник. Львів: ЛНУ імені Івана Франка. 2012. 106 с.</w:t>
            </w:r>
          </w:p>
          <w:p w14:paraId="65E64D12" w14:textId="77777777" w:rsidR="002770C5" w:rsidRPr="006F3918" w:rsidRDefault="002770C5" w:rsidP="006F3918">
            <w:pPr>
              <w:numPr>
                <w:ilvl w:val="0"/>
                <w:numId w:val="1"/>
              </w:numPr>
              <w:spacing w:before="100" w:beforeAutospacing="1" w:after="100" w:afterAutospacing="1" w:line="240" w:lineRule="auto"/>
              <w:rPr>
                <w:color w:val="000000"/>
                <w:sz w:val="24"/>
                <w:szCs w:val="24"/>
                <w:lang w:eastAsia="uk-UA"/>
              </w:rPr>
            </w:pPr>
            <w:r w:rsidRPr="006F3918">
              <w:rPr>
                <w:sz w:val="24"/>
                <w:szCs w:val="24"/>
                <w:lang w:val="en-US"/>
              </w:rPr>
              <w:t xml:space="preserve">Fox K. Watching the English: the Hidden Rules of English Behaviour. </w:t>
            </w:r>
            <w:r w:rsidRPr="006F3918">
              <w:rPr>
                <w:sz w:val="24"/>
                <w:szCs w:val="24"/>
              </w:rPr>
              <w:t>England, Hodder &amp; Stoughton, 2014.</w:t>
            </w:r>
            <w:r w:rsidRPr="006F3918">
              <w:rPr>
                <w:sz w:val="24"/>
                <w:szCs w:val="24"/>
                <w:lang w:val="en-US"/>
              </w:rPr>
              <w:t xml:space="preserve"> 185p.</w:t>
            </w:r>
          </w:p>
          <w:p w14:paraId="4F27A3B9" w14:textId="77777777" w:rsidR="002770C5" w:rsidRPr="006F3918" w:rsidRDefault="002770C5" w:rsidP="00D7063F">
            <w:pPr>
              <w:shd w:val="clear" w:color="auto" w:fill="FFFFFF"/>
              <w:spacing w:after="0" w:line="240" w:lineRule="auto"/>
              <w:jc w:val="center"/>
              <w:rPr>
                <w:b/>
                <w:sz w:val="24"/>
                <w:szCs w:val="24"/>
              </w:rPr>
            </w:pPr>
            <w:r w:rsidRPr="006F3918">
              <w:rPr>
                <w:b/>
                <w:sz w:val="24"/>
                <w:szCs w:val="24"/>
              </w:rPr>
              <w:t>Додаткова</w:t>
            </w:r>
          </w:p>
          <w:p w14:paraId="3EC0D789" w14:textId="77777777" w:rsidR="002770C5" w:rsidRPr="006F3918" w:rsidRDefault="002770C5" w:rsidP="006F3918">
            <w:pPr>
              <w:numPr>
                <w:ilvl w:val="0"/>
                <w:numId w:val="9"/>
              </w:numPr>
              <w:shd w:val="clear" w:color="auto" w:fill="FFFFFF"/>
              <w:spacing w:after="0" w:line="240" w:lineRule="auto"/>
              <w:jc w:val="both"/>
              <w:rPr>
                <w:sz w:val="24"/>
                <w:szCs w:val="24"/>
              </w:rPr>
            </w:pPr>
            <w:r w:rsidRPr="006F3918">
              <w:rPr>
                <w:sz w:val="24"/>
                <w:szCs w:val="24"/>
              </w:rPr>
              <w:t xml:space="preserve">Мальська М.П., Антонюк Н. В., Занько Ю. С., Ганич Н.М. Теоретичні основи країнознавства: підручник. К.: Знання. 2011. 326 с. </w:t>
            </w:r>
          </w:p>
          <w:p w14:paraId="071968C2" w14:textId="77777777" w:rsidR="002770C5" w:rsidRPr="006F3918" w:rsidRDefault="002770C5" w:rsidP="006F3918">
            <w:pPr>
              <w:numPr>
                <w:ilvl w:val="0"/>
                <w:numId w:val="9"/>
              </w:numPr>
              <w:shd w:val="clear" w:color="auto" w:fill="FFFFFF"/>
              <w:spacing w:after="0" w:line="240" w:lineRule="auto"/>
              <w:jc w:val="both"/>
              <w:rPr>
                <w:sz w:val="24"/>
                <w:szCs w:val="24"/>
              </w:rPr>
            </w:pPr>
            <w:r w:rsidRPr="006F3918">
              <w:rPr>
                <w:sz w:val="24"/>
                <w:szCs w:val="24"/>
              </w:rPr>
              <w:t xml:space="preserve">Мальська М.П., Антонюк Н.В., Занько Ю.С., Ганич Н.М. Країнознавство: теорія та практика. Підручник. К.: Центр учбової літератури. 2012. 528 с. </w:t>
            </w:r>
          </w:p>
          <w:p w14:paraId="74D4809D" w14:textId="77777777" w:rsidR="002770C5" w:rsidRPr="006F3918" w:rsidRDefault="002770C5" w:rsidP="006F3918">
            <w:pPr>
              <w:numPr>
                <w:ilvl w:val="0"/>
                <w:numId w:val="9"/>
              </w:numPr>
              <w:shd w:val="clear" w:color="auto" w:fill="FFFFFF"/>
              <w:spacing w:after="0" w:line="240" w:lineRule="auto"/>
              <w:jc w:val="both"/>
              <w:rPr>
                <w:sz w:val="24"/>
                <w:szCs w:val="24"/>
              </w:rPr>
            </w:pPr>
            <w:r w:rsidRPr="006F3918">
              <w:rPr>
                <w:sz w:val="24"/>
                <w:szCs w:val="24"/>
                <w:lang w:val="en-US"/>
              </w:rPr>
              <w:t xml:space="preserve">O’Driscoll J. Britain for Learners of English: Oxford University Press. </w:t>
            </w:r>
            <w:r w:rsidRPr="006F3918">
              <w:rPr>
                <w:sz w:val="24"/>
                <w:szCs w:val="24"/>
              </w:rPr>
              <w:t>2013.</w:t>
            </w:r>
            <w:r w:rsidRPr="006F3918">
              <w:rPr>
                <w:sz w:val="24"/>
                <w:szCs w:val="24"/>
                <w:lang w:val="en-US"/>
              </w:rPr>
              <w:t xml:space="preserve"> 281p.</w:t>
            </w:r>
          </w:p>
          <w:p w14:paraId="1756F256" w14:textId="77777777" w:rsidR="002770C5" w:rsidRPr="006F3918" w:rsidRDefault="002770C5" w:rsidP="006F3918">
            <w:pPr>
              <w:numPr>
                <w:ilvl w:val="0"/>
                <w:numId w:val="9"/>
              </w:numPr>
              <w:shd w:val="clear" w:color="auto" w:fill="FFFFFF"/>
              <w:spacing w:after="0" w:line="240" w:lineRule="auto"/>
              <w:jc w:val="both"/>
              <w:rPr>
                <w:sz w:val="24"/>
                <w:szCs w:val="24"/>
              </w:rPr>
            </w:pPr>
            <w:r w:rsidRPr="006F3918">
              <w:rPr>
                <w:sz w:val="24"/>
                <w:szCs w:val="24"/>
                <w:lang w:val="en-US"/>
              </w:rPr>
              <w:t xml:space="preserve">Porter D., Prince D. A Complete Guide. New Jersey: Wiley Publishing: Hoboken Frommer’s London. </w:t>
            </w:r>
            <w:r w:rsidRPr="006F3918">
              <w:rPr>
                <w:sz w:val="24"/>
                <w:szCs w:val="24"/>
              </w:rPr>
              <w:t>2011. 458 c.</w:t>
            </w:r>
          </w:p>
          <w:p w14:paraId="7D9B84E9" w14:textId="77777777" w:rsidR="002770C5" w:rsidRPr="006F3918" w:rsidRDefault="002770C5" w:rsidP="006F3918">
            <w:pPr>
              <w:numPr>
                <w:ilvl w:val="0"/>
                <w:numId w:val="9"/>
              </w:numPr>
              <w:shd w:val="clear" w:color="auto" w:fill="FFFFFF"/>
              <w:spacing w:after="0" w:line="240" w:lineRule="auto"/>
              <w:jc w:val="both"/>
              <w:rPr>
                <w:sz w:val="24"/>
                <w:szCs w:val="24"/>
              </w:rPr>
            </w:pPr>
            <w:r w:rsidRPr="006F3918">
              <w:rPr>
                <w:sz w:val="24"/>
                <w:szCs w:val="24"/>
                <w:lang w:val="en-US"/>
              </w:rPr>
              <w:t xml:space="preserve">Temple R. Very British Problems: Making Life Awkward for Ourselves, One Rainy Day at a Time. </w:t>
            </w:r>
            <w:r w:rsidRPr="006F3918">
              <w:rPr>
                <w:sz w:val="24"/>
                <w:szCs w:val="24"/>
              </w:rPr>
              <w:t>Sphere. 2014. 118 p.</w:t>
            </w:r>
          </w:p>
          <w:p w14:paraId="5246DD46" w14:textId="77777777" w:rsidR="008A2617" w:rsidRPr="006F3918" w:rsidRDefault="008A2617" w:rsidP="00D7063F">
            <w:pPr>
              <w:shd w:val="clear" w:color="auto" w:fill="FFFFFF"/>
              <w:tabs>
                <w:tab w:val="left" w:pos="365"/>
              </w:tabs>
              <w:spacing w:before="240" w:after="0" w:line="240" w:lineRule="auto"/>
              <w:jc w:val="center"/>
              <w:rPr>
                <w:sz w:val="24"/>
                <w:szCs w:val="24"/>
              </w:rPr>
            </w:pPr>
            <w:r w:rsidRPr="006F3918">
              <w:rPr>
                <w:b/>
                <w:sz w:val="24"/>
                <w:szCs w:val="24"/>
              </w:rPr>
              <w:t>15. Електронні інформаційні ресурси</w:t>
            </w:r>
          </w:p>
          <w:p w14:paraId="03A39F60" w14:textId="77777777" w:rsidR="008A2617" w:rsidRPr="006F3918" w:rsidRDefault="008A2617" w:rsidP="006F3918">
            <w:pPr>
              <w:pStyle w:val="a9"/>
              <w:numPr>
                <w:ilvl w:val="0"/>
                <w:numId w:val="8"/>
              </w:numPr>
              <w:shd w:val="clear" w:color="auto" w:fill="FFFFFF"/>
              <w:spacing w:after="0" w:line="240" w:lineRule="auto"/>
              <w:contextualSpacing w:val="0"/>
              <w:rPr>
                <w:sz w:val="24"/>
                <w:szCs w:val="24"/>
              </w:rPr>
            </w:pPr>
            <w:r w:rsidRPr="006F3918">
              <w:rPr>
                <w:sz w:val="24"/>
                <w:szCs w:val="24"/>
              </w:rPr>
              <w:t>Бібліотека Конгресу</w:t>
            </w:r>
            <w:hyperlink r:id="rId13">
              <w:r w:rsidRPr="006F3918">
                <w:rPr>
                  <w:sz w:val="24"/>
                  <w:szCs w:val="24"/>
                </w:rPr>
                <w:t xml:space="preserve"> </w:t>
              </w:r>
            </w:hyperlink>
            <w:hyperlink r:id="rId14">
              <w:r w:rsidRPr="006F3918">
                <w:rPr>
                  <w:sz w:val="24"/>
                  <w:szCs w:val="24"/>
                </w:rPr>
                <w:t>http://thomas.loc.gov/home/thomas.php</w:t>
              </w:r>
            </w:hyperlink>
          </w:p>
          <w:p w14:paraId="3725CA4B" w14:textId="77777777" w:rsidR="008A2617" w:rsidRPr="006F3918" w:rsidRDefault="00160324" w:rsidP="006F3918">
            <w:pPr>
              <w:pStyle w:val="a9"/>
              <w:numPr>
                <w:ilvl w:val="0"/>
                <w:numId w:val="8"/>
              </w:numPr>
              <w:shd w:val="clear" w:color="auto" w:fill="FFFFFF"/>
              <w:spacing w:after="0" w:line="240" w:lineRule="auto"/>
              <w:contextualSpacing w:val="0"/>
              <w:jc w:val="both"/>
              <w:rPr>
                <w:sz w:val="24"/>
                <w:szCs w:val="24"/>
              </w:rPr>
            </w:pPr>
            <w:hyperlink r:id="rId15">
              <w:r w:rsidR="008A2617" w:rsidRPr="006F3918">
                <w:rPr>
                  <w:sz w:val="24"/>
                  <w:szCs w:val="24"/>
                </w:rPr>
                <w:t>http://www.parliament.uk/</w:t>
              </w:r>
            </w:hyperlink>
            <w:hyperlink r:id="rId16">
              <w:r w:rsidR="008A2617" w:rsidRPr="006F3918">
                <w:rPr>
                  <w:sz w:val="24"/>
                  <w:szCs w:val="24"/>
                </w:rPr>
                <w:t>http://www.ox.ac.uk/</w:t>
              </w:r>
            </w:hyperlink>
          </w:p>
          <w:p w14:paraId="3FCE5D5D" w14:textId="77777777" w:rsidR="008A2617" w:rsidRPr="006F3918" w:rsidRDefault="00160324" w:rsidP="006F3918">
            <w:pPr>
              <w:pStyle w:val="a9"/>
              <w:numPr>
                <w:ilvl w:val="0"/>
                <w:numId w:val="8"/>
              </w:numPr>
              <w:shd w:val="clear" w:color="auto" w:fill="FFFFFF"/>
              <w:spacing w:after="0" w:line="240" w:lineRule="auto"/>
              <w:contextualSpacing w:val="0"/>
              <w:rPr>
                <w:sz w:val="24"/>
                <w:szCs w:val="24"/>
              </w:rPr>
            </w:pPr>
            <w:hyperlink r:id="rId17">
              <w:r w:rsidR="008A2617" w:rsidRPr="006F3918">
                <w:rPr>
                  <w:sz w:val="24"/>
                  <w:szCs w:val="24"/>
                </w:rPr>
                <w:t>http://www.wales.com/</w:t>
              </w:r>
            </w:hyperlink>
          </w:p>
          <w:p w14:paraId="6AE08283" w14:textId="77777777" w:rsidR="008A2617" w:rsidRPr="006F3918" w:rsidRDefault="00160324" w:rsidP="006F3918">
            <w:pPr>
              <w:pStyle w:val="a9"/>
              <w:numPr>
                <w:ilvl w:val="0"/>
                <w:numId w:val="8"/>
              </w:numPr>
              <w:shd w:val="clear" w:color="auto" w:fill="FFFFFF"/>
              <w:spacing w:after="0" w:line="240" w:lineRule="auto"/>
              <w:contextualSpacing w:val="0"/>
              <w:rPr>
                <w:sz w:val="24"/>
                <w:szCs w:val="24"/>
              </w:rPr>
            </w:pPr>
            <w:hyperlink r:id="rId18">
              <w:r w:rsidR="008A2617" w:rsidRPr="006F3918">
                <w:rPr>
                  <w:sz w:val="24"/>
                  <w:szCs w:val="24"/>
                </w:rPr>
                <w:t>http://www.scotland.com/</w:t>
              </w:r>
            </w:hyperlink>
          </w:p>
          <w:p w14:paraId="41FBD19A" w14:textId="77777777" w:rsidR="008A2617" w:rsidRPr="006F3918" w:rsidRDefault="00160324" w:rsidP="006F3918">
            <w:pPr>
              <w:pStyle w:val="a9"/>
              <w:numPr>
                <w:ilvl w:val="0"/>
                <w:numId w:val="8"/>
              </w:numPr>
              <w:shd w:val="clear" w:color="auto" w:fill="FFFFFF"/>
              <w:spacing w:after="0" w:line="240" w:lineRule="auto"/>
              <w:contextualSpacing w:val="0"/>
              <w:rPr>
                <w:sz w:val="24"/>
                <w:szCs w:val="24"/>
              </w:rPr>
            </w:pPr>
            <w:hyperlink r:id="rId19">
              <w:r w:rsidR="008A2617" w:rsidRPr="006F3918">
                <w:rPr>
                  <w:sz w:val="24"/>
                  <w:szCs w:val="24"/>
                </w:rPr>
                <w:t>http://www.northernireland.gov.uk/</w:t>
              </w:r>
            </w:hyperlink>
          </w:p>
          <w:p w14:paraId="74A4DE14" w14:textId="77777777" w:rsidR="008A2617" w:rsidRPr="006F3918" w:rsidRDefault="00160324" w:rsidP="006F3918">
            <w:pPr>
              <w:pStyle w:val="a9"/>
              <w:numPr>
                <w:ilvl w:val="0"/>
                <w:numId w:val="8"/>
              </w:numPr>
              <w:shd w:val="clear" w:color="auto" w:fill="FFFFFF"/>
              <w:spacing w:after="0" w:line="240" w:lineRule="auto"/>
              <w:contextualSpacing w:val="0"/>
              <w:rPr>
                <w:sz w:val="24"/>
                <w:szCs w:val="24"/>
              </w:rPr>
            </w:pPr>
            <w:hyperlink r:id="rId20">
              <w:r w:rsidR="008A2617" w:rsidRPr="006F3918">
                <w:rPr>
                  <w:sz w:val="24"/>
                  <w:szCs w:val="24"/>
                </w:rPr>
                <w:t>http://www.royal.gov.uk/</w:t>
              </w:r>
            </w:hyperlink>
          </w:p>
          <w:p w14:paraId="73E89D00" w14:textId="77777777" w:rsidR="008A2617" w:rsidRPr="006F3918" w:rsidRDefault="00160324" w:rsidP="006F3918">
            <w:pPr>
              <w:pStyle w:val="a9"/>
              <w:numPr>
                <w:ilvl w:val="0"/>
                <w:numId w:val="8"/>
              </w:numPr>
              <w:shd w:val="clear" w:color="auto" w:fill="FFFFFF"/>
              <w:spacing w:after="0" w:line="240" w:lineRule="auto"/>
              <w:contextualSpacing w:val="0"/>
              <w:rPr>
                <w:sz w:val="24"/>
                <w:szCs w:val="24"/>
              </w:rPr>
            </w:pPr>
            <w:hyperlink r:id="rId21" w:history="1">
              <w:r w:rsidR="008A2617" w:rsidRPr="006F3918">
                <w:rPr>
                  <w:rStyle w:val="a4"/>
                  <w:sz w:val="24"/>
                  <w:szCs w:val="24"/>
                </w:rPr>
                <w:t>http://www.bbc.co.uk/history/british/</w:t>
              </w:r>
            </w:hyperlink>
          </w:p>
          <w:p w14:paraId="3DDBED08" w14:textId="77777777" w:rsidR="008A2617" w:rsidRPr="006F3918" w:rsidRDefault="008A2617" w:rsidP="006F3918">
            <w:pPr>
              <w:pStyle w:val="a9"/>
              <w:numPr>
                <w:ilvl w:val="0"/>
                <w:numId w:val="8"/>
              </w:numPr>
              <w:shd w:val="clear" w:color="auto" w:fill="FFFFFF"/>
              <w:spacing w:after="0" w:line="240" w:lineRule="auto"/>
              <w:contextualSpacing w:val="0"/>
              <w:rPr>
                <w:sz w:val="24"/>
                <w:szCs w:val="24"/>
              </w:rPr>
            </w:pPr>
            <w:r w:rsidRPr="006F3918">
              <w:rPr>
                <w:sz w:val="24"/>
                <w:szCs w:val="24"/>
              </w:rPr>
              <w:t>http://www.theguardian.com</w:t>
            </w:r>
          </w:p>
          <w:p w14:paraId="39211244" w14:textId="77777777" w:rsidR="002163D0" w:rsidRPr="006F3918" w:rsidRDefault="002163D0" w:rsidP="006F3918">
            <w:pPr>
              <w:spacing w:after="0" w:line="240" w:lineRule="auto"/>
              <w:ind w:left="720"/>
              <w:jc w:val="both"/>
              <w:rPr>
                <w:rFonts w:cs="Times New Roman"/>
                <w:sz w:val="24"/>
                <w:szCs w:val="24"/>
                <w:lang w:val="uk-UA"/>
              </w:rPr>
            </w:pPr>
          </w:p>
        </w:tc>
      </w:tr>
      <w:tr w:rsidR="002163D0" w:rsidRPr="00885FA8" w14:paraId="4BF07F68" w14:textId="77777777" w:rsidTr="00AE562B">
        <w:tc>
          <w:tcPr>
            <w:tcW w:w="2802" w:type="dxa"/>
            <w:tcBorders>
              <w:bottom w:val="single" w:sz="4" w:space="0" w:color="auto"/>
            </w:tcBorders>
            <w:shd w:val="clear" w:color="auto" w:fill="FFFFFF" w:themeFill="background1"/>
          </w:tcPr>
          <w:p w14:paraId="0EB6A745" w14:textId="77777777" w:rsidR="002163D0" w:rsidRPr="00885FA8" w:rsidRDefault="002163D0" w:rsidP="00FF6B5F">
            <w:pPr>
              <w:spacing w:after="0" w:line="240" w:lineRule="auto"/>
              <w:rPr>
                <w:rFonts w:cs="Times New Roman"/>
                <w:b/>
                <w:bCs/>
                <w:sz w:val="27"/>
                <w:szCs w:val="27"/>
                <w:lang w:val="uk-UA"/>
              </w:rPr>
            </w:pPr>
            <w:r w:rsidRPr="00885FA8">
              <w:rPr>
                <w:rFonts w:cs="Times New Roman"/>
                <w:b/>
                <w:bCs/>
                <w:sz w:val="27"/>
                <w:szCs w:val="27"/>
                <w:lang w:val="uk-UA"/>
              </w:rPr>
              <w:t>Оцінювання</w:t>
            </w:r>
            <w:r w:rsidRPr="00885FA8">
              <w:rPr>
                <w:rFonts w:cs="Times New Roman"/>
                <w:b/>
                <w:sz w:val="27"/>
                <w:szCs w:val="27"/>
                <w:lang w:val="uk-UA"/>
              </w:rPr>
              <w:t>:</w:t>
            </w:r>
          </w:p>
        </w:tc>
        <w:tc>
          <w:tcPr>
            <w:tcW w:w="6945" w:type="dxa"/>
          </w:tcPr>
          <w:p w14:paraId="103BBB9D" w14:textId="77777777" w:rsidR="008A2617" w:rsidRPr="006F3918" w:rsidRDefault="008A2617" w:rsidP="006F3918">
            <w:pPr>
              <w:widowControl w:val="0"/>
              <w:spacing w:after="0" w:line="240" w:lineRule="auto"/>
              <w:jc w:val="both"/>
              <w:rPr>
                <w:b/>
                <w:bCs/>
                <w:sz w:val="24"/>
                <w:szCs w:val="24"/>
              </w:rPr>
            </w:pPr>
            <w:r w:rsidRPr="006F3918">
              <w:rPr>
                <w:b/>
                <w:bCs/>
                <w:sz w:val="24"/>
                <w:szCs w:val="24"/>
              </w:rPr>
              <w:t xml:space="preserve">Очна форма навчання  </w:t>
            </w:r>
          </w:p>
          <w:p w14:paraId="5E993CB1" w14:textId="77777777" w:rsidR="008A2617" w:rsidRPr="006F3918" w:rsidRDefault="008A2617" w:rsidP="006F3918">
            <w:pPr>
              <w:widowControl w:val="0"/>
              <w:spacing w:after="0" w:line="240" w:lineRule="auto"/>
              <w:jc w:val="both"/>
              <w:rPr>
                <w:sz w:val="24"/>
                <w:szCs w:val="24"/>
              </w:rPr>
            </w:pPr>
            <w:r w:rsidRPr="006F3918">
              <w:rPr>
                <w:sz w:val="24"/>
                <w:szCs w:val="24"/>
              </w:rPr>
              <w:t>Поточний контроль: оцінювання усних відповідей під час практичних занять, усних доповідей, конспектів.</w:t>
            </w:r>
          </w:p>
          <w:p w14:paraId="37BA3728" w14:textId="77777777" w:rsidR="008A2617" w:rsidRPr="006F3918" w:rsidRDefault="008A2617" w:rsidP="006F3918">
            <w:pPr>
              <w:widowControl w:val="0"/>
              <w:spacing w:after="0" w:line="240" w:lineRule="auto"/>
              <w:jc w:val="both"/>
              <w:rPr>
                <w:sz w:val="24"/>
                <w:szCs w:val="24"/>
              </w:rPr>
            </w:pPr>
            <w:r w:rsidRPr="006F3918">
              <w:rPr>
                <w:sz w:val="24"/>
                <w:szCs w:val="24"/>
              </w:rPr>
              <w:t>Форма підсумкового контролю: залік.</w:t>
            </w:r>
          </w:p>
          <w:p w14:paraId="7DE2BFBC" w14:textId="77777777" w:rsidR="008A2617" w:rsidRPr="006F3918" w:rsidRDefault="008A2617" w:rsidP="006F3918">
            <w:pPr>
              <w:widowControl w:val="0"/>
              <w:spacing w:after="0" w:line="240" w:lineRule="auto"/>
              <w:jc w:val="both"/>
              <w:rPr>
                <w:b/>
                <w:bCs/>
                <w:sz w:val="24"/>
                <w:szCs w:val="24"/>
              </w:rPr>
            </w:pPr>
            <w:r w:rsidRPr="006F3918">
              <w:rPr>
                <w:b/>
                <w:bCs/>
                <w:sz w:val="24"/>
                <w:szCs w:val="24"/>
              </w:rPr>
              <w:t xml:space="preserve">Заочна форма навчання  </w:t>
            </w:r>
          </w:p>
          <w:p w14:paraId="7EE29710" w14:textId="77777777" w:rsidR="008A2617" w:rsidRPr="006F3918" w:rsidRDefault="008A2617" w:rsidP="006F3918">
            <w:pPr>
              <w:widowControl w:val="0"/>
              <w:spacing w:after="0" w:line="240" w:lineRule="auto"/>
              <w:jc w:val="both"/>
              <w:rPr>
                <w:sz w:val="24"/>
                <w:szCs w:val="24"/>
              </w:rPr>
            </w:pPr>
            <w:r w:rsidRPr="006F3918">
              <w:rPr>
                <w:sz w:val="24"/>
                <w:szCs w:val="24"/>
              </w:rPr>
              <w:t xml:space="preserve">Поточний контроль: усне опитування на початку лекції за матеріалом попередньої лекції, оцінювання усних відповідей під час практичних занять оцінювання конспектів. </w:t>
            </w:r>
          </w:p>
          <w:p w14:paraId="55CA461C" w14:textId="77777777" w:rsidR="002163D0" w:rsidRPr="006F3918" w:rsidRDefault="008A2617" w:rsidP="006F3918">
            <w:pPr>
              <w:widowControl w:val="0"/>
              <w:spacing w:after="0" w:line="240" w:lineRule="auto"/>
              <w:jc w:val="both"/>
              <w:rPr>
                <w:sz w:val="24"/>
                <w:szCs w:val="24"/>
                <w:lang w:val="uk-UA"/>
              </w:rPr>
            </w:pPr>
            <w:r w:rsidRPr="006F3918">
              <w:rPr>
                <w:sz w:val="24"/>
                <w:szCs w:val="24"/>
              </w:rPr>
              <w:t>Форма підсумкового контролю: залік.</w:t>
            </w:r>
          </w:p>
        </w:tc>
      </w:tr>
      <w:tr w:rsidR="002163D0" w:rsidRPr="00AE562B" w14:paraId="6339BF1D" w14:textId="77777777" w:rsidTr="00AE562B">
        <w:trPr>
          <w:trHeight w:val="2129"/>
        </w:trPr>
        <w:tc>
          <w:tcPr>
            <w:tcW w:w="2802" w:type="dxa"/>
            <w:tcBorders>
              <w:bottom w:val="nil"/>
            </w:tcBorders>
            <w:shd w:val="clear" w:color="auto" w:fill="FFFFFF" w:themeFill="background1"/>
          </w:tcPr>
          <w:p w14:paraId="64548D73" w14:textId="77777777" w:rsidR="002163D0" w:rsidRPr="00940B4B" w:rsidRDefault="002163D0" w:rsidP="00FF6B5F">
            <w:pPr>
              <w:spacing w:after="0" w:line="240" w:lineRule="auto"/>
              <w:rPr>
                <w:rFonts w:cs="Times New Roman"/>
                <w:b/>
                <w:sz w:val="27"/>
                <w:szCs w:val="27"/>
                <w:lang w:val="uk-UA"/>
              </w:rPr>
            </w:pPr>
            <w:r w:rsidRPr="00940B4B">
              <w:rPr>
                <w:rFonts w:cs="Times New Roman"/>
                <w:b/>
                <w:sz w:val="27"/>
                <w:szCs w:val="27"/>
                <w:lang w:val="uk-UA"/>
              </w:rPr>
              <w:lastRenderedPageBreak/>
              <w:t>ПОЛІТИКА КУРСУ («правила гри»):</w:t>
            </w:r>
          </w:p>
          <w:p w14:paraId="1AC3585C" w14:textId="77777777" w:rsidR="002163D0" w:rsidRPr="00940B4B" w:rsidRDefault="002163D0" w:rsidP="00FF6B5F">
            <w:pPr>
              <w:spacing w:after="0" w:line="240" w:lineRule="auto"/>
              <w:rPr>
                <w:rFonts w:cs="Times New Roman"/>
                <w:sz w:val="27"/>
                <w:szCs w:val="27"/>
                <w:lang w:val="uk-UA"/>
              </w:rPr>
            </w:pPr>
            <w:r w:rsidRPr="00940B4B">
              <w:rPr>
                <w:rFonts w:cs="Times New Roman"/>
                <w:sz w:val="27"/>
                <w:szCs w:val="27"/>
                <w:lang w:val="uk-UA"/>
              </w:rPr>
              <w:t xml:space="preserve">Відвідування занять Регуляція пропусків </w:t>
            </w:r>
          </w:p>
          <w:p w14:paraId="53218442" w14:textId="77777777" w:rsidR="002163D0" w:rsidRPr="00940B4B" w:rsidRDefault="002163D0" w:rsidP="00FF6B5F">
            <w:pPr>
              <w:spacing w:after="0" w:line="240" w:lineRule="auto"/>
              <w:rPr>
                <w:rFonts w:cs="Times New Roman"/>
                <w:sz w:val="27"/>
                <w:szCs w:val="27"/>
                <w:lang w:val="uk-UA"/>
              </w:rPr>
            </w:pPr>
          </w:p>
          <w:p w14:paraId="47DBB2B7" w14:textId="77777777" w:rsidR="002163D0" w:rsidRPr="00940B4B" w:rsidRDefault="002163D0" w:rsidP="00FF6B5F">
            <w:pPr>
              <w:spacing w:after="0" w:line="240" w:lineRule="auto"/>
              <w:rPr>
                <w:rFonts w:cs="Times New Roman"/>
                <w:b/>
                <w:bCs/>
                <w:sz w:val="27"/>
                <w:szCs w:val="27"/>
                <w:lang w:val="uk-UA"/>
              </w:rPr>
            </w:pPr>
          </w:p>
        </w:tc>
        <w:tc>
          <w:tcPr>
            <w:tcW w:w="6945" w:type="dxa"/>
            <w:tcBorders>
              <w:bottom w:val="single" w:sz="4" w:space="0" w:color="auto"/>
            </w:tcBorders>
          </w:tcPr>
          <w:p w14:paraId="5263EF0B" w14:textId="77777777" w:rsidR="002163D0" w:rsidRPr="006F3918" w:rsidRDefault="002163D0" w:rsidP="006F3918">
            <w:pPr>
              <w:shd w:val="clear" w:color="auto" w:fill="FFFFFF"/>
              <w:spacing w:after="0" w:line="240" w:lineRule="auto"/>
              <w:jc w:val="both"/>
              <w:rPr>
                <w:rFonts w:cs="Times New Roman"/>
                <w:iCs/>
                <w:sz w:val="24"/>
                <w:szCs w:val="24"/>
                <w:lang w:val="uk-UA"/>
              </w:rPr>
            </w:pPr>
            <w:r w:rsidRPr="006F3918">
              <w:rPr>
                <w:rFonts w:cs="Times New Roman"/>
                <w:sz w:val="24"/>
                <w:szCs w:val="24"/>
              </w:rPr>
              <w:t>Відвідування занять є обов’язковим. В окремих випадках навчання може відбуватись он-лайн з використанням дистанційних технологій.</w:t>
            </w:r>
            <w:r w:rsidRPr="006F3918">
              <w:rPr>
                <w:rFonts w:cs="Times New Roman"/>
                <w:sz w:val="24"/>
                <w:szCs w:val="24"/>
                <w:lang w:val="uk-UA"/>
              </w:rPr>
              <w:t xml:space="preserve"> </w:t>
            </w:r>
            <w:r w:rsidRPr="006F3918">
              <w:rPr>
                <w:rFonts w:cs="Times New Roman"/>
                <w:iCs/>
                <w:sz w:val="24"/>
                <w:szCs w:val="24"/>
                <w:lang w:val="uk-UA"/>
              </w:rPr>
              <w:t xml:space="preserve">Відпрацювання пропущених занять має бути регулярним за домовленістю з викладачем у години консультацій. </w:t>
            </w:r>
          </w:p>
          <w:p w14:paraId="5ED66DA8" w14:textId="77777777" w:rsidR="002163D0" w:rsidRPr="006F3918" w:rsidRDefault="002163D0" w:rsidP="006F3918">
            <w:pPr>
              <w:shd w:val="clear" w:color="auto" w:fill="FFFFFF"/>
              <w:spacing w:after="0" w:line="240" w:lineRule="auto"/>
              <w:jc w:val="both"/>
              <w:rPr>
                <w:rFonts w:cs="Times New Roman"/>
                <w:i/>
                <w:iCs/>
                <w:sz w:val="24"/>
                <w:szCs w:val="24"/>
                <w:lang w:val="uk-UA"/>
              </w:rPr>
            </w:pPr>
            <w:r w:rsidRPr="006F3918">
              <w:rPr>
                <w:rFonts w:cs="Times New Roman"/>
                <w:sz w:val="24"/>
                <w:szCs w:val="24"/>
                <w:lang w:val="uk-UA"/>
              </w:rPr>
              <w:t>Порядок та умови навчання регламентуються «</w:t>
            </w:r>
            <w:r w:rsidRPr="006F3918">
              <w:rPr>
                <w:rFonts w:cs="Times New Roman"/>
                <w:iCs/>
                <w:sz w:val="24"/>
                <w:szCs w:val="24"/>
                <w:lang w:val="uk-UA"/>
              </w:rPr>
              <w:t>Положенням про організацію освітнього процесу в ОНУ імені І.І.Мечникова» (</w:t>
            </w:r>
            <w:r w:rsidRPr="006F3918">
              <w:rPr>
                <w:rFonts w:cs="Times New Roman"/>
                <w:iCs/>
                <w:sz w:val="24"/>
                <w:szCs w:val="24"/>
              </w:rPr>
              <w:t>poloz</w:t>
            </w:r>
            <w:r w:rsidRPr="006F3918">
              <w:rPr>
                <w:rFonts w:cs="Times New Roman"/>
                <w:iCs/>
                <w:sz w:val="24"/>
                <w:szCs w:val="24"/>
                <w:lang w:val="uk-UA"/>
              </w:rPr>
              <w:t>-</w:t>
            </w:r>
            <w:r w:rsidRPr="006F3918">
              <w:rPr>
                <w:rFonts w:cs="Times New Roman"/>
                <w:iCs/>
                <w:sz w:val="24"/>
                <w:szCs w:val="24"/>
              </w:rPr>
              <w:t>org</w:t>
            </w:r>
            <w:r w:rsidRPr="006F3918">
              <w:rPr>
                <w:rFonts w:cs="Times New Roman"/>
                <w:iCs/>
                <w:sz w:val="24"/>
                <w:szCs w:val="24"/>
                <w:lang w:val="uk-UA"/>
              </w:rPr>
              <w:t>-</w:t>
            </w:r>
            <w:r w:rsidRPr="006F3918">
              <w:rPr>
                <w:rFonts w:cs="Times New Roman"/>
                <w:iCs/>
                <w:sz w:val="24"/>
                <w:szCs w:val="24"/>
              </w:rPr>
              <w:t>osvit</w:t>
            </w:r>
            <w:r w:rsidRPr="006F3918">
              <w:rPr>
                <w:rFonts w:cs="Times New Roman"/>
                <w:iCs/>
                <w:sz w:val="24"/>
                <w:szCs w:val="24"/>
                <w:lang w:val="uk-UA"/>
              </w:rPr>
              <w:t>-</w:t>
            </w:r>
            <w:r w:rsidRPr="006F3918">
              <w:rPr>
                <w:rFonts w:cs="Times New Roman"/>
                <w:iCs/>
                <w:sz w:val="24"/>
                <w:szCs w:val="24"/>
                <w:lang w:val="en-US"/>
              </w:rPr>
              <w:t>process</w:t>
            </w:r>
            <w:r w:rsidRPr="006F3918">
              <w:rPr>
                <w:rFonts w:cs="Times New Roman"/>
                <w:iCs/>
                <w:sz w:val="24"/>
                <w:szCs w:val="24"/>
                <w:lang w:val="uk-UA"/>
              </w:rPr>
              <w:t>_2022.</w:t>
            </w:r>
            <w:r w:rsidRPr="006F3918">
              <w:rPr>
                <w:rFonts w:cs="Times New Roman"/>
                <w:iCs/>
                <w:sz w:val="24"/>
                <w:szCs w:val="24"/>
                <w:lang w:val="en-US"/>
              </w:rPr>
              <w:t>pdf</w:t>
            </w:r>
            <w:r w:rsidRPr="006F3918">
              <w:rPr>
                <w:rFonts w:cs="Times New Roman"/>
                <w:iCs/>
                <w:sz w:val="24"/>
                <w:szCs w:val="24"/>
                <w:lang w:val="uk-UA"/>
              </w:rPr>
              <w:t>).</w:t>
            </w:r>
          </w:p>
        </w:tc>
      </w:tr>
      <w:tr w:rsidR="002163D0" w:rsidRPr="00AE562B" w14:paraId="71115DA0" w14:textId="77777777" w:rsidTr="00AE562B">
        <w:trPr>
          <w:trHeight w:val="1875"/>
        </w:trPr>
        <w:tc>
          <w:tcPr>
            <w:tcW w:w="2802" w:type="dxa"/>
            <w:tcBorders>
              <w:top w:val="nil"/>
              <w:bottom w:val="nil"/>
            </w:tcBorders>
            <w:shd w:val="clear" w:color="auto" w:fill="FFFFFF" w:themeFill="background1"/>
          </w:tcPr>
          <w:p w14:paraId="3965A9C1" w14:textId="77777777" w:rsidR="002163D0" w:rsidRPr="00940B4B" w:rsidRDefault="002163D0" w:rsidP="00FF6B5F">
            <w:pPr>
              <w:spacing w:after="0" w:line="240" w:lineRule="auto"/>
              <w:rPr>
                <w:rFonts w:cs="Times New Roman"/>
                <w:sz w:val="27"/>
                <w:szCs w:val="27"/>
                <w:lang w:val="uk-UA"/>
              </w:rPr>
            </w:pPr>
            <w:r w:rsidRPr="00940B4B">
              <w:rPr>
                <w:rFonts w:cs="Times New Roman"/>
                <w:sz w:val="27"/>
                <w:szCs w:val="27"/>
                <w:lang w:val="uk-UA"/>
              </w:rPr>
              <w:t>Дедлайни та перескладання</w:t>
            </w:r>
          </w:p>
          <w:p w14:paraId="0C2E3260" w14:textId="77777777" w:rsidR="002163D0" w:rsidRPr="00940B4B" w:rsidRDefault="002163D0" w:rsidP="00FF6B5F">
            <w:pPr>
              <w:spacing w:after="0" w:line="240" w:lineRule="auto"/>
              <w:rPr>
                <w:rFonts w:cs="Times New Roman"/>
                <w:b/>
                <w:sz w:val="27"/>
                <w:szCs w:val="27"/>
                <w:lang w:val="uk-UA"/>
              </w:rPr>
            </w:pPr>
          </w:p>
        </w:tc>
        <w:tc>
          <w:tcPr>
            <w:tcW w:w="6945" w:type="dxa"/>
            <w:tcBorders>
              <w:bottom w:val="single" w:sz="4" w:space="0" w:color="auto"/>
            </w:tcBorders>
          </w:tcPr>
          <w:p w14:paraId="634F3782" w14:textId="77777777" w:rsidR="002163D0" w:rsidRPr="006F3918" w:rsidRDefault="002163D0" w:rsidP="006F3918">
            <w:pPr>
              <w:shd w:val="clear" w:color="auto" w:fill="FFFFFF"/>
              <w:spacing w:after="0" w:line="240" w:lineRule="auto"/>
              <w:jc w:val="both"/>
              <w:rPr>
                <w:rFonts w:cs="Times New Roman"/>
                <w:sz w:val="24"/>
                <w:szCs w:val="24"/>
                <w:lang w:val="uk-UA"/>
              </w:rPr>
            </w:pPr>
            <w:r w:rsidRPr="006F3918">
              <w:rPr>
                <w:rFonts w:cs="Times New Roman"/>
                <w:iCs/>
                <w:color w:val="000000" w:themeColor="text1"/>
                <w:sz w:val="24"/>
                <w:szCs w:val="24"/>
                <w:lang w:val="uk-UA"/>
              </w:rPr>
              <w:t>Слід дотримуватися запропонованих у розкладі термінів складання сесії;</w:t>
            </w:r>
            <w:r w:rsidRPr="006F3918">
              <w:rPr>
                <w:rFonts w:cs="Times New Roman"/>
                <w:i/>
                <w:iCs/>
                <w:color w:val="000000" w:themeColor="text1"/>
                <w:sz w:val="24"/>
                <w:szCs w:val="24"/>
                <w:lang w:val="uk-UA"/>
              </w:rPr>
              <w:t xml:space="preserve"> </w:t>
            </w:r>
            <w:r w:rsidRPr="006F3918">
              <w:rPr>
                <w:rFonts w:cs="Times New Roman"/>
                <w:iCs/>
                <w:color w:val="000000" w:themeColor="text1"/>
                <w:sz w:val="24"/>
                <w:szCs w:val="24"/>
                <w:lang w:val="uk-UA"/>
              </w:rPr>
              <w:t>перескладання відбувається відповідно до</w:t>
            </w:r>
            <w:r w:rsidRPr="006F3918">
              <w:rPr>
                <w:rFonts w:cs="Times New Roman"/>
                <w:i/>
                <w:iCs/>
                <w:color w:val="000000" w:themeColor="text1"/>
                <w:sz w:val="24"/>
                <w:szCs w:val="24"/>
                <w:lang w:val="uk-UA"/>
              </w:rPr>
              <w:t xml:space="preserve"> </w:t>
            </w:r>
            <w:r w:rsidRPr="006F3918">
              <w:rPr>
                <w:rFonts w:cs="Times New Roman"/>
                <w:color w:val="000000" w:themeColor="text1"/>
                <w:sz w:val="24"/>
                <w:szCs w:val="24"/>
                <w:lang w:val="uk-UA"/>
              </w:rPr>
              <w:t>«</w:t>
            </w:r>
            <w:hyperlink r:id="rId22" w:history="1">
              <w:r w:rsidRPr="006F3918">
                <w:rPr>
                  <w:rStyle w:val="a4"/>
                  <w:rFonts w:cs="Times New Roman"/>
                  <w:color w:val="000000" w:themeColor="text1"/>
                  <w:sz w:val="24"/>
                  <w:szCs w:val="24"/>
                  <w:u w:val="none"/>
                  <w:lang w:val="uk-UA"/>
                </w:rPr>
                <w:t>Положення про організацію і проведення контролю результатів навчання здобувачів вищої освіти ОНУі І.І. Мечникова (2020 р.)</w:t>
              </w:r>
            </w:hyperlink>
            <w:r w:rsidRPr="006F3918">
              <w:rPr>
                <w:rFonts w:cs="Times New Roman"/>
                <w:sz w:val="24"/>
                <w:szCs w:val="24"/>
                <w:lang w:val="uk-UA"/>
              </w:rPr>
              <w:t xml:space="preserve"> (</w:t>
            </w:r>
            <w:hyperlink r:id="rId23" w:history="1">
              <w:r w:rsidR="00940B4B" w:rsidRPr="006F3918">
                <w:rPr>
                  <w:rStyle w:val="a4"/>
                  <w:rFonts w:cs="Times New Roman"/>
                  <w:color w:val="auto"/>
                  <w:sz w:val="24"/>
                  <w:szCs w:val="24"/>
                  <w:u w:val="none"/>
                  <w:lang w:val="en-US"/>
                </w:rPr>
                <w:t>http</w:t>
              </w:r>
              <w:r w:rsidR="00940B4B" w:rsidRPr="006F3918">
                <w:rPr>
                  <w:rStyle w:val="a4"/>
                  <w:rFonts w:cs="Times New Roman"/>
                  <w:color w:val="auto"/>
                  <w:sz w:val="24"/>
                  <w:szCs w:val="24"/>
                  <w:u w:val="none"/>
                  <w:lang w:val="uk-UA"/>
                </w:rPr>
                <w:t>://</w:t>
              </w:r>
              <w:r w:rsidR="00940B4B" w:rsidRPr="006F3918">
                <w:rPr>
                  <w:rStyle w:val="a4"/>
                  <w:rFonts w:cs="Times New Roman"/>
                  <w:color w:val="auto"/>
                  <w:sz w:val="24"/>
                  <w:szCs w:val="24"/>
                  <w:u w:val="none"/>
                  <w:lang w:val="en-US"/>
                </w:rPr>
                <w:t>onu</w:t>
              </w:r>
              <w:r w:rsidR="00940B4B" w:rsidRPr="006F3918">
                <w:rPr>
                  <w:rStyle w:val="a4"/>
                  <w:rFonts w:cs="Times New Roman"/>
                  <w:color w:val="auto"/>
                  <w:sz w:val="24"/>
                  <w:szCs w:val="24"/>
                  <w:u w:val="none"/>
                  <w:lang w:val="uk-UA"/>
                </w:rPr>
                <w:t>.</w:t>
              </w:r>
              <w:r w:rsidR="00940B4B" w:rsidRPr="006F3918">
                <w:rPr>
                  <w:rStyle w:val="a4"/>
                  <w:rFonts w:cs="Times New Roman"/>
                  <w:color w:val="auto"/>
                  <w:sz w:val="24"/>
                  <w:szCs w:val="24"/>
                  <w:u w:val="none"/>
                  <w:lang w:val="en-US"/>
                </w:rPr>
                <w:t>edu</w:t>
              </w:r>
              <w:r w:rsidR="00940B4B" w:rsidRPr="006F3918">
                <w:rPr>
                  <w:rStyle w:val="a4"/>
                  <w:rFonts w:cs="Times New Roman"/>
                  <w:color w:val="auto"/>
                  <w:sz w:val="24"/>
                  <w:szCs w:val="24"/>
                  <w:u w:val="none"/>
                  <w:lang w:val="uk-UA"/>
                </w:rPr>
                <w:t>.</w:t>
              </w:r>
              <w:r w:rsidR="00940B4B" w:rsidRPr="006F3918">
                <w:rPr>
                  <w:rStyle w:val="a4"/>
                  <w:rFonts w:cs="Times New Roman"/>
                  <w:color w:val="auto"/>
                  <w:sz w:val="24"/>
                  <w:szCs w:val="24"/>
                  <w:u w:val="none"/>
                  <w:lang w:val="en-US"/>
                </w:rPr>
                <w:t>ua</w:t>
              </w:r>
              <w:r w:rsidR="00940B4B" w:rsidRPr="006F3918">
                <w:rPr>
                  <w:rStyle w:val="a4"/>
                  <w:rFonts w:cs="Times New Roman"/>
                  <w:color w:val="auto"/>
                  <w:sz w:val="24"/>
                  <w:szCs w:val="24"/>
                  <w:u w:val="none"/>
                  <w:lang w:val="uk-UA"/>
                </w:rPr>
                <w:t>/</w:t>
              </w:r>
              <w:r w:rsidR="00940B4B" w:rsidRPr="006F3918">
                <w:rPr>
                  <w:rStyle w:val="a4"/>
                  <w:rFonts w:cs="Times New Roman"/>
                  <w:color w:val="auto"/>
                  <w:sz w:val="24"/>
                  <w:szCs w:val="24"/>
                  <w:u w:val="none"/>
                  <w:lang w:val="en-US"/>
                </w:rPr>
                <w:t>pub</w:t>
              </w:r>
              <w:r w:rsidR="00940B4B" w:rsidRPr="006F3918">
                <w:rPr>
                  <w:rStyle w:val="a4"/>
                  <w:rFonts w:cs="Times New Roman"/>
                  <w:color w:val="auto"/>
                  <w:sz w:val="24"/>
                  <w:szCs w:val="24"/>
                  <w:u w:val="none"/>
                  <w:lang w:val="uk-UA"/>
                </w:rPr>
                <w:t>/</w:t>
              </w:r>
              <w:r w:rsidR="00940B4B" w:rsidRPr="006F3918">
                <w:rPr>
                  <w:rStyle w:val="a4"/>
                  <w:rFonts w:cs="Times New Roman"/>
                  <w:color w:val="auto"/>
                  <w:sz w:val="24"/>
                  <w:szCs w:val="24"/>
                  <w:u w:val="none"/>
                  <w:lang w:val="en-US"/>
                </w:rPr>
                <w:t>bank</w:t>
              </w:r>
              <w:r w:rsidR="00940B4B" w:rsidRPr="006F3918">
                <w:rPr>
                  <w:rStyle w:val="a4"/>
                  <w:rFonts w:cs="Times New Roman"/>
                  <w:color w:val="auto"/>
                  <w:sz w:val="24"/>
                  <w:szCs w:val="24"/>
                  <w:u w:val="none"/>
                  <w:lang w:val="uk-UA"/>
                </w:rPr>
                <w:t>/</w:t>
              </w:r>
              <w:r w:rsidR="00940B4B" w:rsidRPr="006F3918">
                <w:rPr>
                  <w:rStyle w:val="a4"/>
                  <w:rFonts w:cs="Times New Roman"/>
                  <w:color w:val="auto"/>
                  <w:sz w:val="24"/>
                  <w:szCs w:val="24"/>
                  <w:u w:val="none"/>
                  <w:lang w:val="en-US"/>
                </w:rPr>
                <w:t>userfiles</w:t>
              </w:r>
              <w:r w:rsidR="00940B4B" w:rsidRPr="006F3918">
                <w:rPr>
                  <w:rStyle w:val="a4"/>
                  <w:rFonts w:cs="Times New Roman"/>
                  <w:color w:val="auto"/>
                  <w:sz w:val="24"/>
                  <w:szCs w:val="24"/>
                  <w:u w:val="none"/>
                  <w:lang w:val="uk-UA"/>
                </w:rPr>
                <w:t>/</w:t>
              </w:r>
              <w:r w:rsidR="00940B4B" w:rsidRPr="006F3918">
                <w:rPr>
                  <w:rStyle w:val="a4"/>
                  <w:rFonts w:cs="Times New Roman"/>
                  <w:color w:val="auto"/>
                  <w:sz w:val="24"/>
                  <w:szCs w:val="24"/>
                  <w:u w:val="none"/>
                  <w:lang w:val="en-US"/>
                </w:rPr>
                <w:t>files</w:t>
              </w:r>
              <w:r w:rsidR="00940B4B" w:rsidRPr="006F3918">
                <w:rPr>
                  <w:rStyle w:val="a4"/>
                  <w:rFonts w:cs="Times New Roman"/>
                  <w:color w:val="auto"/>
                  <w:sz w:val="24"/>
                  <w:szCs w:val="24"/>
                  <w:u w:val="none"/>
                  <w:lang w:val="uk-UA"/>
                </w:rPr>
                <w:t xml:space="preserve"> /</w:t>
              </w:r>
              <w:r w:rsidR="00940B4B" w:rsidRPr="006F3918">
                <w:rPr>
                  <w:rStyle w:val="a4"/>
                  <w:rFonts w:cs="Times New Roman"/>
                  <w:color w:val="auto"/>
                  <w:sz w:val="24"/>
                  <w:szCs w:val="24"/>
                  <w:u w:val="none"/>
                  <w:lang w:val="en-US"/>
                </w:rPr>
                <w:t>documents</w:t>
              </w:r>
              <w:r w:rsidR="00940B4B" w:rsidRPr="006F3918">
                <w:rPr>
                  <w:rStyle w:val="a4"/>
                  <w:rFonts w:cs="Times New Roman"/>
                  <w:color w:val="auto"/>
                  <w:sz w:val="24"/>
                  <w:szCs w:val="24"/>
                  <w:u w:val="none"/>
                  <w:lang w:val="uk-UA"/>
                </w:rPr>
                <w:t>/</w:t>
              </w:r>
              <w:r w:rsidR="00940B4B" w:rsidRPr="006F3918">
                <w:rPr>
                  <w:rStyle w:val="a4"/>
                  <w:rFonts w:cs="Times New Roman"/>
                  <w:color w:val="auto"/>
                  <w:sz w:val="24"/>
                  <w:szCs w:val="24"/>
                  <w:u w:val="none"/>
                  <w:lang w:val="en-US"/>
                </w:rPr>
                <w:t>polozennya</w:t>
              </w:r>
              <w:r w:rsidR="00940B4B" w:rsidRPr="006F3918">
                <w:rPr>
                  <w:rStyle w:val="a4"/>
                  <w:rFonts w:cs="Times New Roman"/>
                  <w:color w:val="auto"/>
                  <w:sz w:val="24"/>
                  <w:szCs w:val="24"/>
                  <w:u w:val="none"/>
                  <w:lang w:val="uk-UA"/>
                </w:rPr>
                <w:t>/</w:t>
              </w:r>
              <w:r w:rsidR="00940B4B" w:rsidRPr="006F3918">
                <w:rPr>
                  <w:rStyle w:val="a4"/>
                  <w:rFonts w:cs="Times New Roman"/>
                  <w:color w:val="auto"/>
                  <w:sz w:val="24"/>
                  <w:szCs w:val="24"/>
                  <w:u w:val="none"/>
                  <w:lang w:val="en-US"/>
                </w:rPr>
                <w:t>poloz</w:t>
              </w:r>
              <w:r w:rsidR="00940B4B" w:rsidRPr="006F3918">
                <w:rPr>
                  <w:rStyle w:val="a4"/>
                  <w:rFonts w:cs="Times New Roman"/>
                  <w:color w:val="auto"/>
                  <w:sz w:val="24"/>
                  <w:szCs w:val="24"/>
                  <w:u w:val="none"/>
                  <w:lang w:val="uk-UA"/>
                </w:rPr>
                <w:t>-</w:t>
              </w:r>
              <w:r w:rsidR="00940B4B" w:rsidRPr="006F3918">
                <w:rPr>
                  <w:rStyle w:val="a4"/>
                  <w:rFonts w:cs="Times New Roman"/>
                  <w:color w:val="auto"/>
                  <w:sz w:val="24"/>
                  <w:szCs w:val="24"/>
                  <w:u w:val="none"/>
                  <w:lang w:val="en-US"/>
                </w:rPr>
                <w:t>org</w:t>
              </w:r>
              <w:r w:rsidR="00940B4B" w:rsidRPr="006F3918">
                <w:rPr>
                  <w:rStyle w:val="a4"/>
                  <w:rFonts w:cs="Times New Roman"/>
                  <w:color w:val="auto"/>
                  <w:sz w:val="24"/>
                  <w:szCs w:val="24"/>
                  <w:u w:val="none"/>
                  <w:lang w:val="uk-UA"/>
                </w:rPr>
                <w:t>-</w:t>
              </w:r>
              <w:r w:rsidR="00940B4B" w:rsidRPr="006F3918">
                <w:rPr>
                  <w:rStyle w:val="a4"/>
                  <w:rFonts w:cs="Times New Roman"/>
                  <w:color w:val="auto"/>
                  <w:sz w:val="24"/>
                  <w:szCs w:val="24"/>
                  <w:u w:val="none"/>
                  <w:lang w:val="en-US"/>
                </w:rPr>
                <w:t>kontrol</w:t>
              </w:r>
              <w:r w:rsidR="00940B4B" w:rsidRPr="006F3918">
                <w:rPr>
                  <w:rStyle w:val="a4"/>
                  <w:rFonts w:cs="Times New Roman"/>
                  <w:color w:val="auto"/>
                  <w:sz w:val="24"/>
                  <w:szCs w:val="24"/>
                  <w:u w:val="none"/>
                  <w:lang w:val="uk-UA"/>
                </w:rPr>
                <w:t>_2022.</w:t>
              </w:r>
              <w:r w:rsidR="00940B4B" w:rsidRPr="006F3918">
                <w:rPr>
                  <w:rStyle w:val="a4"/>
                  <w:rFonts w:cs="Times New Roman"/>
                  <w:color w:val="auto"/>
                  <w:sz w:val="24"/>
                  <w:szCs w:val="24"/>
                  <w:u w:val="none"/>
                  <w:lang w:val="en-US"/>
                </w:rPr>
                <w:t>pdf</w:t>
              </w:r>
            </w:hyperlink>
            <w:r w:rsidRPr="006F3918">
              <w:rPr>
                <w:rFonts w:cs="Times New Roman"/>
                <w:sz w:val="24"/>
                <w:szCs w:val="24"/>
                <w:lang w:val="uk-UA"/>
              </w:rPr>
              <w:t>)</w:t>
            </w:r>
          </w:p>
        </w:tc>
      </w:tr>
      <w:tr w:rsidR="002163D0" w:rsidRPr="00AE562B" w14:paraId="274C3368" w14:textId="77777777" w:rsidTr="00AE562B">
        <w:trPr>
          <w:trHeight w:val="1492"/>
        </w:trPr>
        <w:tc>
          <w:tcPr>
            <w:tcW w:w="2802" w:type="dxa"/>
            <w:tcBorders>
              <w:top w:val="nil"/>
              <w:bottom w:val="nil"/>
            </w:tcBorders>
            <w:shd w:val="clear" w:color="auto" w:fill="FFFFFF" w:themeFill="background1"/>
          </w:tcPr>
          <w:p w14:paraId="4241B671" w14:textId="77777777" w:rsidR="002163D0" w:rsidRPr="00940B4B" w:rsidRDefault="002163D0" w:rsidP="00FF6B5F">
            <w:pPr>
              <w:spacing w:after="0" w:line="240" w:lineRule="auto"/>
              <w:rPr>
                <w:rFonts w:cs="Times New Roman"/>
                <w:sz w:val="27"/>
                <w:szCs w:val="27"/>
                <w:lang w:val="uk-UA"/>
              </w:rPr>
            </w:pPr>
            <w:r w:rsidRPr="00940B4B">
              <w:rPr>
                <w:rFonts w:cs="Times New Roman"/>
                <w:sz w:val="27"/>
                <w:szCs w:val="27"/>
                <w:lang w:val="uk-UA"/>
              </w:rPr>
              <w:t xml:space="preserve">Політика академічної доброчесності </w:t>
            </w:r>
          </w:p>
          <w:p w14:paraId="6E00D581" w14:textId="77777777" w:rsidR="002163D0" w:rsidRPr="00940B4B" w:rsidRDefault="002163D0" w:rsidP="00FF6B5F">
            <w:pPr>
              <w:spacing w:after="0" w:line="240" w:lineRule="auto"/>
              <w:rPr>
                <w:rFonts w:cs="Times New Roman"/>
                <w:b/>
                <w:sz w:val="27"/>
                <w:szCs w:val="27"/>
                <w:lang w:val="uk-UA"/>
              </w:rPr>
            </w:pPr>
          </w:p>
        </w:tc>
        <w:tc>
          <w:tcPr>
            <w:tcW w:w="6945" w:type="dxa"/>
            <w:tcBorders>
              <w:top w:val="single" w:sz="4" w:space="0" w:color="auto"/>
            </w:tcBorders>
          </w:tcPr>
          <w:p w14:paraId="310BA881" w14:textId="77777777" w:rsidR="002163D0" w:rsidRPr="006F3918" w:rsidRDefault="002163D0" w:rsidP="006F3918">
            <w:pPr>
              <w:shd w:val="clear" w:color="auto" w:fill="FFFFFF"/>
              <w:spacing w:after="0" w:line="240" w:lineRule="auto"/>
              <w:jc w:val="both"/>
              <w:rPr>
                <w:rFonts w:cs="Times New Roman"/>
                <w:i/>
                <w:iCs/>
                <w:color w:val="0000FF"/>
                <w:sz w:val="24"/>
                <w:szCs w:val="24"/>
                <w:lang w:val="uk-UA"/>
              </w:rPr>
            </w:pPr>
            <w:r w:rsidRPr="006F3918">
              <w:rPr>
                <w:rFonts w:cs="Times New Roman"/>
                <w:sz w:val="24"/>
                <w:szCs w:val="24"/>
                <w:lang w:val="uk-UA"/>
              </w:rPr>
              <w:t>Регламентується «</w:t>
            </w:r>
            <w:r w:rsidRPr="006F3918">
              <w:rPr>
                <w:rFonts w:cs="Times New Roman"/>
                <w:iCs/>
                <w:sz w:val="24"/>
                <w:szCs w:val="24"/>
                <w:lang w:val="uk-UA"/>
              </w:rPr>
              <w:t>Положенням про запобігання та виявлення академічного плагіату у освітній та науково-дослідній роботі учасників освітнього процесу та науковців Одеського національного університету імені І.І. Мечникова»</w:t>
            </w:r>
            <w:r w:rsidRPr="006F3918">
              <w:rPr>
                <w:rFonts w:cs="Times New Roman"/>
                <w:i/>
                <w:iCs/>
                <w:color w:val="0000FF"/>
                <w:sz w:val="24"/>
                <w:szCs w:val="24"/>
                <w:lang w:val="uk-UA"/>
              </w:rPr>
              <w:t xml:space="preserve"> </w:t>
            </w:r>
            <w:r w:rsidRPr="006F3918">
              <w:rPr>
                <w:rFonts w:cs="Times New Roman"/>
                <w:sz w:val="24"/>
                <w:szCs w:val="24"/>
                <w:lang w:val="uk-UA"/>
              </w:rPr>
              <w:t>(</w:t>
            </w:r>
            <w:r w:rsidRPr="006F3918">
              <w:rPr>
                <w:rFonts w:cs="Times New Roman"/>
                <w:iCs/>
                <w:sz w:val="24"/>
                <w:szCs w:val="24"/>
              </w:rPr>
              <w:t>polozhennya</w:t>
            </w:r>
            <w:r w:rsidRPr="006F3918">
              <w:rPr>
                <w:rFonts w:cs="Times New Roman"/>
                <w:iCs/>
                <w:sz w:val="24"/>
                <w:szCs w:val="24"/>
                <w:lang w:val="uk-UA"/>
              </w:rPr>
              <w:t>-</w:t>
            </w:r>
            <w:r w:rsidRPr="006F3918">
              <w:rPr>
                <w:rFonts w:cs="Times New Roman"/>
                <w:iCs/>
                <w:sz w:val="24"/>
                <w:szCs w:val="24"/>
              </w:rPr>
              <w:t>antiplagiat</w:t>
            </w:r>
            <w:r w:rsidRPr="006F3918">
              <w:rPr>
                <w:rFonts w:cs="Times New Roman"/>
                <w:iCs/>
                <w:sz w:val="24"/>
                <w:szCs w:val="24"/>
                <w:lang w:val="uk-UA"/>
              </w:rPr>
              <w:t>-2021.</w:t>
            </w:r>
            <w:r w:rsidRPr="006F3918">
              <w:rPr>
                <w:rFonts w:cs="Times New Roman"/>
                <w:iCs/>
                <w:sz w:val="24"/>
                <w:szCs w:val="24"/>
              </w:rPr>
              <w:t>pdf</w:t>
            </w:r>
            <w:r w:rsidRPr="006F3918">
              <w:rPr>
                <w:rFonts w:cs="Times New Roman"/>
                <w:iCs/>
                <w:sz w:val="24"/>
                <w:szCs w:val="24"/>
                <w:lang w:val="uk-UA"/>
              </w:rPr>
              <w:t xml:space="preserve"> (</w:t>
            </w:r>
            <w:r w:rsidRPr="006F3918">
              <w:rPr>
                <w:rFonts w:cs="Times New Roman"/>
                <w:iCs/>
                <w:sz w:val="24"/>
                <w:szCs w:val="24"/>
              </w:rPr>
              <w:t>onu</w:t>
            </w:r>
            <w:r w:rsidRPr="006F3918">
              <w:rPr>
                <w:rFonts w:cs="Times New Roman"/>
                <w:iCs/>
                <w:sz w:val="24"/>
                <w:szCs w:val="24"/>
                <w:lang w:val="uk-UA"/>
              </w:rPr>
              <w:t>.</w:t>
            </w:r>
            <w:r w:rsidRPr="006F3918">
              <w:rPr>
                <w:rFonts w:cs="Times New Roman"/>
                <w:iCs/>
                <w:sz w:val="24"/>
                <w:szCs w:val="24"/>
              </w:rPr>
              <w:t>edu</w:t>
            </w:r>
            <w:r w:rsidRPr="006F3918">
              <w:rPr>
                <w:rFonts w:cs="Times New Roman"/>
                <w:iCs/>
                <w:sz w:val="24"/>
                <w:szCs w:val="24"/>
                <w:lang w:val="uk-UA"/>
              </w:rPr>
              <w:t>.</w:t>
            </w:r>
            <w:r w:rsidRPr="006F3918">
              <w:rPr>
                <w:rFonts w:cs="Times New Roman"/>
                <w:iCs/>
                <w:sz w:val="24"/>
                <w:szCs w:val="24"/>
              </w:rPr>
              <w:t>ua</w:t>
            </w:r>
            <w:r w:rsidRPr="006F3918">
              <w:rPr>
                <w:rFonts w:cs="Times New Roman"/>
                <w:iCs/>
                <w:sz w:val="24"/>
                <w:szCs w:val="24"/>
                <w:lang w:val="uk-UA"/>
              </w:rPr>
              <w:t>)</w:t>
            </w:r>
          </w:p>
        </w:tc>
      </w:tr>
      <w:tr w:rsidR="002163D0" w:rsidRPr="00885FA8" w14:paraId="27DB49C3" w14:textId="77777777" w:rsidTr="00AE562B">
        <w:tc>
          <w:tcPr>
            <w:tcW w:w="2802" w:type="dxa"/>
            <w:tcBorders>
              <w:top w:val="nil"/>
              <w:bottom w:val="nil"/>
            </w:tcBorders>
            <w:shd w:val="clear" w:color="auto" w:fill="FFFFFF" w:themeFill="background1"/>
          </w:tcPr>
          <w:p w14:paraId="315CEEC1" w14:textId="77777777" w:rsidR="002163D0" w:rsidRPr="00940B4B" w:rsidRDefault="002163D0" w:rsidP="00FF6B5F">
            <w:pPr>
              <w:spacing w:after="0" w:line="240" w:lineRule="auto"/>
              <w:rPr>
                <w:rFonts w:cs="Times New Roman"/>
                <w:sz w:val="27"/>
                <w:szCs w:val="27"/>
                <w:lang w:val="uk-UA"/>
              </w:rPr>
            </w:pPr>
            <w:r w:rsidRPr="00940B4B">
              <w:rPr>
                <w:rFonts w:cs="Times New Roman"/>
                <w:sz w:val="27"/>
                <w:szCs w:val="27"/>
                <w:lang w:val="uk-UA"/>
              </w:rPr>
              <w:t>Використання комп’ютерів/телефо</w:t>
            </w:r>
            <w:r w:rsidRPr="00940B4B">
              <w:rPr>
                <w:rFonts w:cs="Times New Roman"/>
                <w:sz w:val="27"/>
                <w:szCs w:val="27"/>
              </w:rPr>
              <w:t>-</w:t>
            </w:r>
            <w:r w:rsidRPr="00940B4B">
              <w:rPr>
                <w:rFonts w:cs="Times New Roman"/>
                <w:sz w:val="27"/>
                <w:szCs w:val="27"/>
                <w:lang w:val="uk-UA"/>
              </w:rPr>
              <w:t xml:space="preserve">нів на занятті </w:t>
            </w:r>
          </w:p>
          <w:p w14:paraId="55403103" w14:textId="77777777" w:rsidR="002163D0" w:rsidRPr="00940B4B" w:rsidRDefault="002163D0" w:rsidP="00FF6B5F">
            <w:pPr>
              <w:spacing w:after="0" w:line="240" w:lineRule="auto"/>
              <w:rPr>
                <w:rFonts w:cs="Times New Roman"/>
                <w:b/>
                <w:sz w:val="27"/>
                <w:szCs w:val="27"/>
                <w:lang w:val="uk-UA"/>
              </w:rPr>
            </w:pPr>
          </w:p>
        </w:tc>
        <w:tc>
          <w:tcPr>
            <w:tcW w:w="6945" w:type="dxa"/>
            <w:tcBorders>
              <w:top w:val="nil"/>
              <w:bottom w:val="single" w:sz="4" w:space="0" w:color="auto"/>
            </w:tcBorders>
          </w:tcPr>
          <w:p w14:paraId="1AA52432" w14:textId="77777777" w:rsidR="002163D0" w:rsidRPr="006F3918" w:rsidRDefault="002163D0" w:rsidP="006F3918">
            <w:pPr>
              <w:spacing w:after="0" w:line="240" w:lineRule="auto"/>
              <w:jc w:val="both"/>
              <w:rPr>
                <w:rFonts w:cs="Times New Roman"/>
                <w:iCs/>
                <w:sz w:val="24"/>
                <w:szCs w:val="24"/>
                <w:lang w:val="uk-UA"/>
              </w:rPr>
            </w:pPr>
            <w:r w:rsidRPr="006F3918">
              <w:rPr>
                <w:rFonts w:cs="Times New Roman"/>
                <w:iCs/>
                <w:sz w:val="24"/>
                <w:szCs w:val="24"/>
                <w:lang w:val="uk-UA"/>
              </w:rPr>
              <w:t>Під час занять не дозволяється користуватися мобільними телефонами, які попередньо мають бути переведені у беззвучний режим.</w:t>
            </w:r>
          </w:p>
          <w:p w14:paraId="4C6A5F6A" w14:textId="77777777" w:rsidR="002163D0" w:rsidRPr="006F3918" w:rsidRDefault="002163D0" w:rsidP="006F3918">
            <w:pPr>
              <w:spacing w:after="0" w:line="240" w:lineRule="auto"/>
              <w:jc w:val="both"/>
              <w:rPr>
                <w:rFonts w:cs="Times New Roman"/>
                <w:iCs/>
                <w:sz w:val="24"/>
                <w:szCs w:val="24"/>
              </w:rPr>
            </w:pPr>
            <w:r w:rsidRPr="006F3918">
              <w:rPr>
                <w:rFonts w:cs="Times New Roman"/>
                <w:iCs/>
                <w:sz w:val="24"/>
                <w:szCs w:val="24"/>
                <w:lang w:val="uk-UA"/>
              </w:rPr>
              <w:t>Електронні пристрої використовуються лише за умов наявності відповідної вимоги в навчальному завданні.</w:t>
            </w:r>
          </w:p>
        </w:tc>
      </w:tr>
      <w:tr w:rsidR="002163D0" w:rsidRPr="00885FA8" w14:paraId="69C4C5A5" w14:textId="77777777" w:rsidTr="00AE562B">
        <w:tc>
          <w:tcPr>
            <w:tcW w:w="2802" w:type="dxa"/>
            <w:tcBorders>
              <w:top w:val="nil"/>
            </w:tcBorders>
            <w:shd w:val="clear" w:color="auto" w:fill="FFFFFF" w:themeFill="background1"/>
          </w:tcPr>
          <w:p w14:paraId="22A99908" w14:textId="77777777" w:rsidR="002163D0" w:rsidRPr="00940B4B" w:rsidRDefault="002163D0" w:rsidP="00FF6B5F">
            <w:pPr>
              <w:spacing w:after="0" w:line="240" w:lineRule="auto"/>
              <w:rPr>
                <w:rFonts w:cs="Times New Roman"/>
                <w:sz w:val="27"/>
                <w:szCs w:val="27"/>
                <w:lang w:val="uk-UA"/>
              </w:rPr>
            </w:pPr>
            <w:r w:rsidRPr="00940B4B">
              <w:rPr>
                <w:rFonts w:cs="Times New Roman"/>
                <w:sz w:val="27"/>
                <w:szCs w:val="27"/>
                <w:lang w:val="uk-UA"/>
              </w:rPr>
              <w:t xml:space="preserve">Комунікація </w:t>
            </w:r>
          </w:p>
          <w:p w14:paraId="5F607D8E" w14:textId="77777777" w:rsidR="002163D0" w:rsidRPr="00940B4B" w:rsidRDefault="002163D0" w:rsidP="00FF6B5F">
            <w:pPr>
              <w:spacing w:after="0" w:line="240" w:lineRule="auto"/>
              <w:rPr>
                <w:rFonts w:cs="Times New Roman"/>
                <w:sz w:val="27"/>
                <w:szCs w:val="27"/>
                <w:lang w:val="uk-UA"/>
              </w:rPr>
            </w:pPr>
          </w:p>
        </w:tc>
        <w:tc>
          <w:tcPr>
            <w:tcW w:w="6945" w:type="dxa"/>
            <w:tcBorders>
              <w:top w:val="single" w:sz="4" w:space="0" w:color="auto"/>
            </w:tcBorders>
          </w:tcPr>
          <w:p w14:paraId="13BD8C87" w14:textId="77777777" w:rsidR="002163D0" w:rsidRPr="006F3918" w:rsidRDefault="002163D0" w:rsidP="006F3918">
            <w:pPr>
              <w:spacing w:after="0" w:line="240" w:lineRule="auto"/>
              <w:jc w:val="both"/>
              <w:rPr>
                <w:rFonts w:cs="Times New Roman"/>
                <w:iCs/>
                <w:sz w:val="24"/>
                <w:szCs w:val="24"/>
                <w:lang w:val="uk-UA"/>
              </w:rPr>
            </w:pPr>
            <w:r w:rsidRPr="006F3918">
              <w:rPr>
                <w:rFonts w:cs="Times New Roman"/>
                <w:iCs/>
                <w:sz w:val="24"/>
                <w:szCs w:val="24"/>
                <w:lang w:val="uk-UA"/>
              </w:rPr>
              <w:t xml:space="preserve">Всі робочі оголошення або надсилаються через старосту академгрупи на електронну пошту, або через чат академгрупи у </w:t>
            </w:r>
            <w:r w:rsidRPr="006F3918">
              <w:rPr>
                <w:rFonts w:cs="Times New Roman"/>
                <w:iCs/>
                <w:sz w:val="24"/>
                <w:szCs w:val="24"/>
                <w:lang w:val="en-US"/>
              </w:rPr>
              <w:t>Viber</w:t>
            </w:r>
            <w:r w:rsidRPr="006F3918">
              <w:rPr>
                <w:rFonts w:cs="Times New Roman"/>
                <w:iCs/>
                <w:sz w:val="24"/>
                <w:szCs w:val="24"/>
                <w:lang w:val="uk-UA"/>
              </w:rPr>
              <w:t>/</w:t>
            </w:r>
            <w:r w:rsidRPr="006F3918">
              <w:rPr>
                <w:rFonts w:cs="Times New Roman"/>
                <w:iCs/>
                <w:sz w:val="24"/>
                <w:szCs w:val="24"/>
                <w:lang w:val="en-US"/>
              </w:rPr>
              <w:t>Telegram</w:t>
            </w:r>
            <w:r w:rsidRPr="006F3918">
              <w:rPr>
                <w:rFonts w:cs="Times New Roman"/>
                <w:iCs/>
                <w:sz w:val="24"/>
                <w:szCs w:val="24"/>
                <w:lang w:val="uk-UA"/>
              </w:rPr>
              <w:t xml:space="preserve">. Студенти мають регулярно перевіряти повідомлення і вчасно на них реагувати. </w:t>
            </w:r>
          </w:p>
        </w:tc>
      </w:tr>
    </w:tbl>
    <w:p w14:paraId="3CDF4A65" w14:textId="77777777" w:rsidR="002163D0" w:rsidRPr="00885FA8" w:rsidRDefault="002163D0" w:rsidP="002163D0">
      <w:pPr>
        <w:spacing w:after="0" w:line="240" w:lineRule="auto"/>
        <w:rPr>
          <w:rFonts w:cs="Times New Roman"/>
          <w:sz w:val="27"/>
          <w:szCs w:val="27"/>
          <w:lang w:val="uk-UA"/>
        </w:rPr>
      </w:pPr>
    </w:p>
    <w:p w14:paraId="5D35DD68" w14:textId="77777777" w:rsidR="002163D0" w:rsidRPr="00885FA8" w:rsidRDefault="002163D0" w:rsidP="002163D0">
      <w:pPr>
        <w:spacing w:after="0" w:line="240" w:lineRule="auto"/>
        <w:rPr>
          <w:rFonts w:cs="Times New Roman"/>
          <w:sz w:val="27"/>
          <w:szCs w:val="27"/>
          <w:lang w:val="uk-UA"/>
        </w:rPr>
      </w:pPr>
    </w:p>
    <w:p w14:paraId="767BBB04" w14:textId="77777777" w:rsidR="002163D0" w:rsidRPr="00885FA8" w:rsidRDefault="002163D0" w:rsidP="002163D0">
      <w:pPr>
        <w:spacing w:after="0" w:line="240" w:lineRule="auto"/>
        <w:rPr>
          <w:rFonts w:cs="Times New Roman"/>
          <w:sz w:val="27"/>
          <w:szCs w:val="27"/>
          <w:lang w:val="uk-UA"/>
        </w:rPr>
      </w:pPr>
    </w:p>
    <w:p w14:paraId="03C2794D" w14:textId="77777777" w:rsidR="002163D0" w:rsidRPr="00885FA8" w:rsidRDefault="002163D0" w:rsidP="002163D0">
      <w:pPr>
        <w:spacing w:after="0" w:line="240" w:lineRule="auto"/>
        <w:rPr>
          <w:rFonts w:cs="Times New Roman"/>
          <w:sz w:val="27"/>
          <w:szCs w:val="27"/>
          <w:lang w:val="uk-UA"/>
        </w:rPr>
      </w:pPr>
    </w:p>
    <w:p w14:paraId="56B4215D" w14:textId="77777777" w:rsidR="001772C3" w:rsidRPr="002163D0" w:rsidRDefault="001772C3">
      <w:pPr>
        <w:rPr>
          <w:lang w:val="uk-UA"/>
        </w:rPr>
      </w:pPr>
    </w:p>
    <w:sectPr w:rsidR="001772C3" w:rsidRPr="002163D0" w:rsidSect="00AE562B">
      <w:headerReference w:type="default" r:id="rId24"/>
      <w:footerReference w:type="default" r:id="rId25"/>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32FB1" w14:textId="77777777" w:rsidR="00160324" w:rsidRDefault="00160324">
      <w:pPr>
        <w:spacing w:after="0" w:line="240" w:lineRule="auto"/>
      </w:pPr>
      <w:r>
        <w:separator/>
      </w:r>
    </w:p>
  </w:endnote>
  <w:endnote w:type="continuationSeparator" w:id="0">
    <w:p w14:paraId="02CEAEE6" w14:textId="77777777" w:rsidR="00160324" w:rsidRDefault="0016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358344"/>
      <w:docPartObj>
        <w:docPartGallery w:val="Page Numbers (Bottom of Page)"/>
        <w:docPartUnique/>
      </w:docPartObj>
    </w:sdtPr>
    <w:sdtEndPr/>
    <w:sdtContent>
      <w:p w14:paraId="44AB7420" w14:textId="77777777" w:rsidR="00B4647B" w:rsidRDefault="00313E21" w:rsidP="00B4647B">
        <w:pPr>
          <w:pStyle w:val="a5"/>
          <w:jc w:val="center"/>
        </w:pPr>
        <w:r>
          <w:fldChar w:fldCharType="begin"/>
        </w:r>
        <w:r>
          <w:instrText xml:space="preserve"> PAGE   \* MERGEFORMAT </w:instrText>
        </w:r>
        <w:r>
          <w:fldChar w:fldCharType="separate"/>
        </w:r>
        <w:r w:rsidR="00AE562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2F26" w14:textId="77777777" w:rsidR="00160324" w:rsidRDefault="00160324">
      <w:pPr>
        <w:spacing w:after="0" w:line="240" w:lineRule="auto"/>
      </w:pPr>
      <w:r>
        <w:separator/>
      </w:r>
    </w:p>
  </w:footnote>
  <w:footnote w:type="continuationSeparator" w:id="0">
    <w:p w14:paraId="441E4BDE" w14:textId="77777777" w:rsidR="00160324" w:rsidRDefault="00160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E201" w14:textId="77777777" w:rsidR="00573401" w:rsidRPr="00573401" w:rsidRDefault="00573401" w:rsidP="0057340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6A57"/>
    <w:multiLevelType w:val="hybridMultilevel"/>
    <w:tmpl w:val="BC9EA68E"/>
    <w:lvl w:ilvl="0" w:tplc="05A4E6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9F484D"/>
    <w:multiLevelType w:val="multilevel"/>
    <w:tmpl w:val="036C9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844190"/>
    <w:multiLevelType w:val="hybridMultilevel"/>
    <w:tmpl w:val="4DBA2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E70F06"/>
    <w:multiLevelType w:val="multilevel"/>
    <w:tmpl w:val="A3D8112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62470CA9"/>
    <w:multiLevelType w:val="multilevel"/>
    <w:tmpl w:val="BC1CFCB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649C72C1"/>
    <w:multiLevelType w:val="hybridMultilevel"/>
    <w:tmpl w:val="1188DC16"/>
    <w:lvl w:ilvl="0" w:tplc="A3D80E44">
      <w:start w:val="1"/>
      <w:numFmt w:val="decimal"/>
      <w:lvlText w:val="%1."/>
      <w:lvlJc w:val="left"/>
      <w:pPr>
        <w:ind w:left="720" w:hanging="360"/>
      </w:pPr>
      <w:rPr>
        <w:rFonts w:cs="Times New Roman" w:hint="default"/>
        <w:sz w:val="27"/>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5302B2B"/>
    <w:multiLevelType w:val="multilevel"/>
    <w:tmpl w:val="7F2E8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B526A2"/>
    <w:multiLevelType w:val="hybridMultilevel"/>
    <w:tmpl w:val="455A12DC"/>
    <w:lvl w:ilvl="0" w:tplc="D7BA8CE2">
      <w:start w:val="1"/>
      <w:numFmt w:val="decimal"/>
      <w:lvlText w:val="%1."/>
      <w:lvlJc w:val="left"/>
      <w:pPr>
        <w:ind w:left="720" w:hanging="360"/>
      </w:pPr>
      <w:rPr>
        <w:rFonts w:cs="Times New Roman" w:hint="default"/>
        <w:b w:val="0"/>
        <w:bCs/>
        <w:sz w:val="27"/>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0AA7E37"/>
    <w:multiLevelType w:val="hybridMultilevel"/>
    <w:tmpl w:val="D5C0B12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6"/>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D0"/>
    <w:rsid w:val="00057AD4"/>
    <w:rsid w:val="00160324"/>
    <w:rsid w:val="001772C3"/>
    <w:rsid w:val="001A0029"/>
    <w:rsid w:val="0021463A"/>
    <w:rsid w:val="002163D0"/>
    <w:rsid w:val="00217513"/>
    <w:rsid w:val="002448C8"/>
    <w:rsid w:val="002770C5"/>
    <w:rsid w:val="00313E21"/>
    <w:rsid w:val="00323A00"/>
    <w:rsid w:val="0032440B"/>
    <w:rsid w:val="00332E7D"/>
    <w:rsid w:val="00351B94"/>
    <w:rsid w:val="00376953"/>
    <w:rsid w:val="00393466"/>
    <w:rsid w:val="003E1D05"/>
    <w:rsid w:val="004139C6"/>
    <w:rsid w:val="00456B2F"/>
    <w:rsid w:val="004B2DB5"/>
    <w:rsid w:val="004C5A1F"/>
    <w:rsid w:val="004E2FB5"/>
    <w:rsid w:val="00531199"/>
    <w:rsid w:val="005415D2"/>
    <w:rsid w:val="00571EBD"/>
    <w:rsid w:val="00573401"/>
    <w:rsid w:val="00626912"/>
    <w:rsid w:val="006F3918"/>
    <w:rsid w:val="00707233"/>
    <w:rsid w:val="00750AA6"/>
    <w:rsid w:val="007632F8"/>
    <w:rsid w:val="0078081A"/>
    <w:rsid w:val="00782C68"/>
    <w:rsid w:val="008A2617"/>
    <w:rsid w:val="00902A3B"/>
    <w:rsid w:val="009068CC"/>
    <w:rsid w:val="00940B4B"/>
    <w:rsid w:val="009438FC"/>
    <w:rsid w:val="00980608"/>
    <w:rsid w:val="009C10BC"/>
    <w:rsid w:val="009E6FBF"/>
    <w:rsid w:val="00A47BBC"/>
    <w:rsid w:val="00A6154B"/>
    <w:rsid w:val="00A95BA3"/>
    <w:rsid w:val="00AE2239"/>
    <w:rsid w:val="00AE562B"/>
    <w:rsid w:val="00B17557"/>
    <w:rsid w:val="00B83475"/>
    <w:rsid w:val="00B840A6"/>
    <w:rsid w:val="00BA49BF"/>
    <w:rsid w:val="00BE28AB"/>
    <w:rsid w:val="00C129B6"/>
    <w:rsid w:val="00C15948"/>
    <w:rsid w:val="00C41E97"/>
    <w:rsid w:val="00CB45E5"/>
    <w:rsid w:val="00D53793"/>
    <w:rsid w:val="00D57A23"/>
    <w:rsid w:val="00D57B90"/>
    <w:rsid w:val="00D7063F"/>
    <w:rsid w:val="00D878B4"/>
    <w:rsid w:val="00DD20EB"/>
    <w:rsid w:val="00E00D3C"/>
    <w:rsid w:val="00E07985"/>
    <w:rsid w:val="00F35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35AC"/>
  <w15:docId w15:val="{7CF953C2-FFF9-4F86-A9DA-95172044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3D0"/>
    <w:pPr>
      <w:spacing w:after="160" w:line="259"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163D0"/>
    <w:rPr>
      <w:color w:val="0000FF" w:themeColor="hyperlink"/>
      <w:u w:val="single"/>
    </w:rPr>
  </w:style>
  <w:style w:type="paragraph" w:styleId="a5">
    <w:name w:val="footer"/>
    <w:basedOn w:val="a"/>
    <w:link w:val="a6"/>
    <w:uiPriority w:val="99"/>
    <w:unhideWhenUsed/>
    <w:rsid w:val="002163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63D0"/>
    <w:rPr>
      <w:rFonts w:ascii="Times New Roman" w:hAnsi="Times New Roman"/>
      <w:sz w:val="28"/>
    </w:rPr>
  </w:style>
  <w:style w:type="paragraph" w:customStyle="1" w:styleId="xfmc1">
    <w:name w:val="xfmc1"/>
    <w:basedOn w:val="a"/>
    <w:rsid w:val="002163D0"/>
    <w:pPr>
      <w:spacing w:before="100" w:beforeAutospacing="1" w:after="100" w:afterAutospacing="1" w:line="240" w:lineRule="auto"/>
    </w:pPr>
    <w:rPr>
      <w:rFonts w:eastAsia="Times New Roman" w:cs="Times New Roman"/>
      <w:sz w:val="24"/>
      <w:szCs w:val="24"/>
      <w:lang w:eastAsia="ru-RU"/>
    </w:rPr>
  </w:style>
  <w:style w:type="character" w:customStyle="1" w:styleId="xfm17244409">
    <w:name w:val="xfm_17244409"/>
    <w:basedOn w:val="a0"/>
    <w:rsid w:val="002163D0"/>
  </w:style>
  <w:style w:type="paragraph" w:styleId="a7">
    <w:name w:val="Balloon Text"/>
    <w:basedOn w:val="a"/>
    <w:link w:val="a8"/>
    <w:uiPriority w:val="99"/>
    <w:semiHidden/>
    <w:unhideWhenUsed/>
    <w:rsid w:val="002163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63D0"/>
    <w:rPr>
      <w:rFonts w:ascii="Tahoma" w:hAnsi="Tahoma" w:cs="Tahoma"/>
      <w:sz w:val="16"/>
      <w:szCs w:val="16"/>
    </w:rPr>
  </w:style>
  <w:style w:type="paragraph" w:customStyle="1" w:styleId="1">
    <w:name w:val="Обычный1"/>
    <w:rsid w:val="001A0029"/>
    <w:pPr>
      <w:spacing w:after="0"/>
    </w:pPr>
    <w:rPr>
      <w:rFonts w:ascii="Arial" w:eastAsia="Times New Roman" w:hAnsi="Arial" w:cs="Arial"/>
      <w:lang w:eastAsia="uk-UA"/>
    </w:rPr>
  </w:style>
  <w:style w:type="paragraph" w:styleId="a9">
    <w:name w:val="List Paragraph"/>
    <w:basedOn w:val="a"/>
    <w:uiPriority w:val="99"/>
    <w:qFormat/>
    <w:rsid w:val="00CB45E5"/>
    <w:pPr>
      <w:ind w:left="720"/>
      <w:contextualSpacing/>
    </w:pPr>
  </w:style>
  <w:style w:type="character" w:customStyle="1" w:styleId="10">
    <w:name w:val="Неразрешенное упоминание1"/>
    <w:basedOn w:val="a0"/>
    <w:uiPriority w:val="99"/>
    <w:semiHidden/>
    <w:unhideWhenUsed/>
    <w:rsid w:val="009C10BC"/>
    <w:rPr>
      <w:color w:val="605E5C"/>
      <w:shd w:val="clear" w:color="auto" w:fill="E1DFDD"/>
    </w:rPr>
  </w:style>
  <w:style w:type="paragraph" w:styleId="aa">
    <w:name w:val="header"/>
    <w:basedOn w:val="a"/>
    <w:link w:val="ab"/>
    <w:uiPriority w:val="99"/>
    <w:unhideWhenUsed/>
    <w:rsid w:val="00573401"/>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340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thomas.loc.gov/home/thomas.php" TargetMode="External"/><Relationship Id="rId18" Type="http://schemas.openxmlformats.org/officeDocument/2006/relationships/hyperlink" Target="http://www.scotland.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bc.co.uk/history/british/" TargetMode="External"/><Relationship Id="rId7" Type="http://schemas.openxmlformats.org/officeDocument/2006/relationships/image" Target="media/image1.png"/><Relationship Id="rId12" Type="http://schemas.openxmlformats.org/officeDocument/2006/relationships/hyperlink" Target="mailto:marina.kashuba68@gmail.com" TargetMode="External"/><Relationship Id="rId17" Type="http://schemas.openxmlformats.org/officeDocument/2006/relationships/hyperlink" Target="http://www.wales.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ox.ac.uk/" TargetMode="External"/><Relationship Id="rId20" Type="http://schemas.openxmlformats.org/officeDocument/2006/relationships/hyperlink" Target="http://www.royal.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nakalinyuk1@gmail.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parliament.uk/" TargetMode="External"/><Relationship Id="rId23" Type="http://schemas.openxmlformats.org/officeDocument/2006/relationships/hyperlink" Target="http://onu.edu.ua/pub/bank/userfiles/files%20/documents/polozennya/poloz-org-kontrol_2022.pdf" TargetMode="External"/><Relationship Id="rId10" Type="http://schemas.openxmlformats.org/officeDocument/2006/relationships/hyperlink" Target="mailto:marina.kashuba68@gmail.com" TargetMode="External"/><Relationship Id="rId19" Type="http://schemas.openxmlformats.org/officeDocument/2006/relationships/hyperlink" Target="http://www.northernireland.gov.uk/" TargetMode="External"/><Relationship Id="rId4" Type="http://schemas.openxmlformats.org/officeDocument/2006/relationships/webSettings" Target="webSettings.xml"/><Relationship Id="rId9" Type="http://schemas.openxmlformats.org/officeDocument/2006/relationships/hyperlink" Target="mailto:elenakalinyuk1@gmail.com" TargetMode="External"/><Relationship Id="rId14" Type="http://schemas.openxmlformats.org/officeDocument/2006/relationships/hyperlink" Target="http://thomas.loc.gov/home/thomas.php" TargetMode="External"/><Relationship Id="rId22" Type="http://schemas.openxmlformats.org/officeDocument/2006/relationships/hyperlink" Target="http://onu.edu.ua/pub/bank/userfiles/files/documents/polozennya/poloz-org-kontrol.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Nelly Stepanyuk</dc:creator>
  <cp:lastModifiedBy>natalia</cp:lastModifiedBy>
  <cp:revision>2</cp:revision>
  <dcterms:created xsi:type="dcterms:W3CDTF">2023-10-01T15:51:00Z</dcterms:created>
  <dcterms:modified xsi:type="dcterms:W3CDTF">2023-10-01T15:51:00Z</dcterms:modified>
</cp:coreProperties>
</file>